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237D" w14:textId="77777777" w:rsidR="0088316A" w:rsidRDefault="0088316A" w:rsidP="007E760E">
      <w:pPr>
        <w:wordWrap/>
        <w:spacing w:after="0" w:line="360" w:lineRule="auto"/>
        <w:rPr>
          <w:rFonts w:ascii="맑은 고딕" w:eastAsia="맑은 고딕" w:hAnsi="맑은 고딕" w:cs="맑은 고딕"/>
          <w:b/>
          <w:color w:val="FF0000"/>
          <w:sz w:val="30"/>
          <w:szCs w:val="30"/>
        </w:rPr>
      </w:pPr>
    </w:p>
    <w:p w14:paraId="3EA14ED9" w14:textId="1450B2BF" w:rsidR="006D778E" w:rsidRPr="00A406FF" w:rsidRDefault="007226CF" w:rsidP="007E760E">
      <w:pPr>
        <w:wordWrap/>
        <w:spacing w:after="0" w:line="360" w:lineRule="auto"/>
        <w:rPr>
          <w:rFonts w:ascii="맑은 고딕" w:eastAsia="맑은 고딕" w:hAnsi="맑은 고딕" w:cs="맑은 고딕"/>
          <w:b/>
          <w:color w:val="FF0000"/>
          <w:sz w:val="34"/>
          <w:szCs w:val="34"/>
        </w:rPr>
      </w:pPr>
      <w:r w:rsidRPr="00A406FF">
        <w:rPr>
          <w:rFonts w:ascii="Arial" w:hAnsi="Arial" w:cs="Arial"/>
          <w:b/>
          <w:bCs/>
          <w:noProof/>
          <w:color w:val="FF0000"/>
          <w:sz w:val="80"/>
          <w:szCs w:val="80"/>
        </w:rPr>
        <w:drawing>
          <wp:anchor distT="0" distB="0" distL="114300" distR="114300" simplePos="0" relativeHeight="251661312" behindDoc="0" locked="0" layoutInCell="1" allowOverlap="1" wp14:anchorId="06233D68" wp14:editId="5365AE59">
            <wp:simplePos x="0" y="0"/>
            <wp:positionH relativeFrom="column">
              <wp:posOffset>-49152</wp:posOffset>
            </wp:positionH>
            <wp:positionV relativeFrom="paragraph">
              <wp:posOffset>-377512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7858">
        <w:rPr>
          <w:rFonts w:ascii="맑은 고딕" w:eastAsia="맑은 고딕" w:hAnsi="맑은 고딕" w:cs="맑은 고딕" w:hint="eastAsia"/>
          <w:b/>
          <w:color w:val="FF0000"/>
          <w:sz w:val="34"/>
          <w:szCs w:val="34"/>
        </w:rPr>
        <w:t>F</w:t>
      </w:r>
      <w:r w:rsidR="000C7858">
        <w:rPr>
          <w:rFonts w:ascii="맑은 고딕" w:eastAsia="맑은 고딕" w:hAnsi="맑은 고딕" w:cs="맑은 고딕"/>
          <w:b/>
          <w:color w:val="FF0000"/>
          <w:sz w:val="34"/>
          <w:szCs w:val="34"/>
        </w:rPr>
        <w:t>OR IMMIDIATE RELEASE</w:t>
      </w:r>
      <w:bookmarkStart w:id="0" w:name="_GoBack"/>
      <w:bookmarkEnd w:id="0"/>
    </w:p>
    <w:p w14:paraId="5EF5F9E2" w14:textId="379319DB" w:rsidR="007D0ACE" w:rsidRPr="00FD4714" w:rsidRDefault="007D0ACE" w:rsidP="007D0ACE">
      <w:pPr>
        <w:spacing w:line="360" w:lineRule="auto"/>
        <w:jc w:val="center"/>
        <w:rPr>
          <w:rFonts w:ascii="Arial" w:eastAsia="현대산스 Text" w:hAnsi="Arial" w:cs="Arial"/>
          <w:b/>
          <w:sz w:val="32"/>
          <w:szCs w:val="32"/>
        </w:rPr>
      </w:pPr>
      <w:r w:rsidRPr="00FD4714">
        <w:rPr>
          <w:rFonts w:ascii="Arial" w:eastAsia="현대산스 Text" w:hAnsi="Arial" w:cs="Arial"/>
          <w:b/>
          <w:color w:val="000000" w:themeColor="text1"/>
          <w:sz w:val="32"/>
          <w:szCs w:val="32"/>
        </w:rPr>
        <w:t xml:space="preserve">Hyundai Motor </w:t>
      </w:r>
      <w:r w:rsidR="00F6671B">
        <w:rPr>
          <w:rFonts w:ascii="Arial" w:eastAsia="현대산스 Text" w:hAnsi="Arial" w:cs="Arial"/>
          <w:b/>
          <w:color w:val="000000" w:themeColor="text1"/>
          <w:sz w:val="32"/>
          <w:szCs w:val="32"/>
        </w:rPr>
        <w:t xml:space="preserve">Reports </w:t>
      </w:r>
      <w:r w:rsidR="001F1E34">
        <w:rPr>
          <w:rFonts w:ascii="Arial" w:eastAsia="현대산스 Text" w:hAnsi="Arial" w:cs="Arial"/>
          <w:b/>
          <w:color w:val="000000" w:themeColor="text1"/>
          <w:sz w:val="32"/>
          <w:szCs w:val="32"/>
        </w:rPr>
        <w:t>March</w:t>
      </w:r>
      <w:r w:rsidR="00F6671B">
        <w:rPr>
          <w:rFonts w:ascii="Arial" w:eastAsia="현대산스 Text" w:hAnsi="Arial" w:cs="Arial"/>
          <w:b/>
          <w:sz w:val="32"/>
          <w:szCs w:val="32"/>
        </w:rPr>
        <w:t xml:space="preserve"> 2021 Global Sale</w:t>
      </w:r>
      <w:r w:rsidR="00F6671B" w:rsidRPr="007A13DE">
        <w:rPr>
          <w:rFonts w:ascii="Arial" w:eastAsia="현대산스 Text" w:hAnsi="Arial" w:cs="Arial"/>
          <w:b/>
          <w:sz w:val="32"/>
          <w:szCs w:val="32"/>
        </w:rPr>
        <w:t>s</w:t>
      </w:r>
      <w:r w:rsidR="003165D3">
        <w:rPr>
          <w:rFonts w:ascii="Arial" w:eastAsia="현대산스 Text" w:hAnsi="Arial" w:cs="Arial"/>
          <w:b/>
          <w:sz w:val="32"/>
          <w:szCs w:val="32"/>
        </w:rPr>
        <w:t xml:space="preserve"> Result</w:t>
      </w:r>
      <w:r w:rsidR="00D505BB">
        <w:rPr>
          <w:rFonts w:ascii="Arial" w:eastAsia="현대산스 Text" w:hAnsi="Arial" w:cs="Arial"/>
          <w:b/>
          <w:sz w:val="32"/>
          <w:szCs w:val="32"/>
        </w:rPr>
        <w:t>s</w:t>
      </w:r>
      <w:r w:rsidR="00DF0312" w:rsidRPr="007A13DE">
        <w:rPr>
          <w:rFonts w:ascii="Arial" w:eastAsia="현대산스 Text" w:hAnsi="Arial" w:cs="Arial"/>
          <w:b/>
          <w:sz w:val="32"/>
          <w:szCs w:val="32"/>
        </w:rPr>
        <w:t xml:space="preserve"> </w:t>
      </w:r>
    </w:p>
    <w:p w14:paraId="1D802B72" w14:textId="77777777" w:rsidR="007D0ACE" w:rsidRPr="000B41B1" w:rsidRDefault="007D0ACE" w:rsidP="007D0ACE">
      <w:pPr>
        <w:pStyle w:val="a8"/>
        <w:spacing w:line="360" w:lineRule="auto"/>
        <w:ind w:left="720"/>
        <w:jc w:val="left"/>
        <w:rPr>
          <w:rFonts w:ascii="Arial" w:eastAsia="현대산스 Text" w:hAnsi="Arial" w:cs="Arial"/>
          <w:kern w:val="2"/>
          <w:sz w:val="18"/>
          <w:szCs w:val="24"/>
        </w:rPr>
      </w:pPr>
    </w:p>
    <w:p w14:paraId="11C0B9F7" w14:textId="259BF54E" w:rsidR="00590C62" w:rsidRPr="007A13DE" w:rsidRDefault="00590C62" w:rsidP="00455CFF">
      <w:pPr>
        <w:pStyle w:val="a8"/>
        <w:numPr>
          <w:ilvl w:val="0"/>
          <w:numId w:val="1"/>
        </w:numPr>
        <w:spacing w:line="360" w:lineRule="auto"/>
        <w:jc w:val="left"/>
        <w:rPr>
          <w:rFonts w:ascii="Arial" w:eastAsia="현대산스 Text" w:hAnsi="Arial" w:cs="Arial"/>
          <w:kern w:val="2"/>
          <w:sz w:val="24"/>
          <w:szCs w:val="24"/>
        </w:rPr>
      </w:pPr>
      <w:r>
        <w:rPr>
          <w:rFonts w:ascii="Arial" w:eastAsia="현대산스 Text" w:hAnsi="Arial" w:cs="Arial"/>
          <w:color w:val="000000" w:themeColor="text1"/>
          <w:kern w:val="2"/>
          <w:sz w:val="24"/>
          <w:szCs w:val="24"/>
        </w:rPr>
        <w:t>202</w:t>
      </w:r>
      <w:r w:rsidR="00F6671B">
        <w:rPr>
          <w:rFonts w:ascii="Arial" w:eastAsia="현대산스 Text" w:hAnsi="Arial" w:cs="Arial"/>
          <w:color w:val="000000" w:themeColor="text1"/>
          <w:kern w:val="2"/>
          <w:sz w:val="24"/>
          <w:szCs w:val="24"/>
        </w:rPr>
        <w:t xml:space="preserve">1 </w:t>
      </w:r>
      <w:r w:rsidR="007A13DE">
        <w:rPr>
          <w:rFonts w:ascii="Arial" w:eastAsia="현대산스 Text" w:hAnsi="Arial" w:cs="Arial"/>
          <w:kern w:val="2"/>
          <w:sz w:val="24"/>
          <w:szCs w:val="24"/>
        </w:rPr>
        <w:t>March</w:t>
      </w:r>
      <w:r w:rsidRPr="007A13DE">
        <w:rPr>
          <w:rFonts w:ascii="Arial" w:eastAsia="현대산스 Text" w:hAnsi="Arial" w:cs="Arial"/>
          <w:kern w:val="2"/>
          <w:sz w:val="24"/>
          <w:szCs w:val="24"/>
        </w:rPr>
        <w:t xml:space="preserve"> global sales </w:t>
      </w:r>
      <w:r w:rsidR="00D45C9F" w:rsidRPr="007A13DE">
        <w:rPr>
          <w:rFonts w:ascii="Arial" w:eastAsia="현대산스 Text" w:hAnsi="Arial" w:cs="Arial"/>
          <w:kern w:val="2"/>
          <w:sz w:val="24"/>
          <w:szCs w:val="24"/>
        </w:rPr>
        <w:t>totaled</w:t>
      </w:r>
      <w:r w:rsidRPr="007A13DE">
        <w:rPr>
          <w:rFonts w:ascii="Arial" w:eastAsia="현대산스 Text" w:hAnsi="Arial" w:cs="Arial"/>
          <w:kern w:val="2"/>
          <w:sz w:val="24"/>
          <w:szCs w:val="24"/>
        </w:rPr>
        <w:t xml:space="preserve"> 3</w:t>
      </w:r>
      <w:r w:rsidR="005F7538" w:rsidRPr="007A13DE">
        <w:rPr>
          <w:rFonts w:ascii="Arial" w:eastAsia="현대산스 Text" w:hAnsi="Arial" w:cs="Arial"/>
          <w:kern w:val="2"/>
          <w:sz w:val="24"/>
          <w:szCs w:val="24"/>
        </w:rPr>
        <w:t>7</w:t>
      </w:r>
      <w:r w:rsidR="00D523CF">
        <w:rPr>
          <w:rFonts w:ascii="Arial" w:eastAsia="현대산스 Text" w:hAnsi="Arial" w:cs="Arial"/>
          <w:kern w:val="2"/>
          <w:sz w:val="24"/>
          <w:szCs w:val="24"/>
        </w:rPr>
        <w:t>5</w:t>
      </w:r>
      <w:r w:rsidR="000C1F32" w:rsidRPr="007A13DE">
        <w:rPr>
          <w:rFonts w:ascii="Arial" w:eastAsia="현대산스 Text" w:hAnsi="Arial" w:cs="Arial"/>
          <w:kern w:val="2"/>
          <w:sz w:val="24"/>
          <w:szCs w:val="24"/>
        </w:rPr>
        <w:t>,</w:t>
      </w:r>
      <w:r w:rsidR="00D523CF">
        <w:rPr>
          <w:rFonts w:ascii="Arial" w:eastAsia="현대산스 Text" w:hAnsi="Arial" w:cs="Arial"/>
          <w:kern w:val="2"/>
          <w:sz w:val="24"/>
          <w:szCs w:val="24"/>
        </w:rPr>
        <w:t>924</w:t>
      </w:r>
      <w:r w:rsidRPr="007A13DE">
        <w:rPr>
          <w:rFonts w:ascii="Arial" w:eastAsia="현대산스 Text" w:hAnsi="Arial" w:cs="Arial"/>
          <w:kern w:val="2"/>
          <w:sz w:val="24"/>
          <w:szCs w:val="24"/>
        </w:rPr>
        <w:t xml:space="preserve"> units, </w:t>
      </w:r>
      <w:r w:rsidR="00F6671B" w:rsidRPr="007A13DE">
        <w:rPr>
          <w:rFonts w:ascii="Arial" w:eastAsia="현대산스 Text" w:hAnsi="Arial" w:cs="Arial"/>
          <w:kern w:val="2"/>
          <w:sz w:val="24"/>
          <w:szCs w:val="24"/>
        </w:rPr>
        <w:t>up</w:t>
      </w:r>
      <w:r w:rsidRPr="007A13DE">
        <w:rPr>
          <w:rFonts w:ascii="Arial" w:eastAsia="현대산스 Text" w:hAnsi="Arial" w:cs="Arial"/>
          <w:kern w:val="2"/>
          <w:sz w:val="24"/>
          <w:szCs w:val="24"/>
        </w:rPr>
        <w:t xml:space="preserve"> </w:t>
      </w:r>
      <w:r w:rsidR="005F7538" w:rsidRPr="007A13DE">
        <w:rPr>
          <w:rFonts w:ascii="Arial" w:eastAsia="현대산스 Text" w:hAnsi="Arial" w:cs="Arial"/>
          <w:kern w:val="2"/>
          <w:sz w:val="24"/>
          <w:szCs w:val="24"/>
        </w:rPr>
        <w:t>2</w:t>
      </w:r>
      <w:r w:rsidR="00D523CF">
        <w:rPr>
          <w:rFonts w:ascii="Arial" w:eastAsia="현대산스 Text" w:hAnsi="Arial" w:cs="Arial"/>
          <w:kern w:val="2"/>
          <w:sz w:val="24"/>
          <w:szCs w:val="24"/>
        </w:rPr>
        <w:t>2</w:t>
      </w:r>
      <w:r w:rsidRPr="007A13DE">
        <w:rPr>
          <w:rFonts w:ascii="Arial" w:eastAsia="현대산스 Text" w:hAnsi="Arial" w:cs="Arial"/>
          <w:kern w:val="2"/>
          <w:sz w:val="24"/>
          <w:szCs w:val="24"/>
        </w:rPr>
        <w:t>.</w:t>
      </w:r>
      <w:r w:rsidR="00D523CF">
        <w:rPr>
          <w:rFonts w:ascii="Arial" w:eastAsia="현대산스 Text" w:hAnsi="Arial" w:cs="Arial"/>
          <w:kern w:val="2"/>
          <w:sz w:val="24"/>
          <w:szCs w:val="24"/>
        </w:rPr>
        <w:t>4</w:t>
      </w:r>
      <w:r w:rsidRPr="007A13DE">
        <w:rPr>
          <w:rFonts w:ascii="Arial" w:eastAsia="현대산스 Text" w:hAnsi="Arial" w:cs="Arial"/>
          <w:kern w:val="2"/>
          <w:sz w:val="24"/>
          <w:szCs w:val="24"/>
        </w:rPr>
        <w:t xml:space="preserve">% Y/y </w:t>
      </w:r>
    </w:p>
    <w:p w14:paraId="02A74137" w14:textId="6FD741F0" w:rsidR="00DF67E9" w:rsidRPr="007A13DE" w:rsidRDefault="00F6671B">
      <w:pPr>
        <w:pStyle w:val="a8"/>
        <w:numPr>
          <w:ilvl w:val="0"/>
          <w:numId w:val="1"/>
        </w:numPr>
        <w:spacing w:line="360" w:lineRule="auto"/>
        <w:jc w:val="left"/>
        <w:rPr>
          <w:rFonts w:ascii="Arial" w:eastAsia="현대산스 Text" w:hAnsi="Arial" w:cs="Arial"/>
          <w:kern w:val="2"/>
          <w:sz w:val="24"/>
          <w:szCs w:val="24"/>
        </w:rPr>
      </w:pPr>
      <w:r w:rsidRPr="007A13DE">
        <w:rPr>
          <w:rFonts w:ascii="Arial" w:eastAsia="현대산스 Text" w:hAnsi="Arial" w:cs="Arial"/>
          <w:kern w:val="2"/>
          <w:sz w:val="24"/>
          <w:szCs w:val="24"/>
        </w:rPr>
        <w:t xml:space="preserve">Sales in Korea </w:t>
      </w:r>
      <w:r w:rsidR="00512821" w:rsidRPr="007A13DE">
        <w:rPr>
          <w:rFonts w:ascii="Arial" w:eastAsia="현대산스 Text" w:hAnsi="Arial" w:cs="Arial"/>
          <w:kern w:val="2"/>
          <w:sz w:val="24"/>
          <w:szCs w:val="24"/>
        </w:rPr>
        <w:t xml:space="preserve">rose </w:t>
      </w:r>
      <w:r w:rsidR="000C1F32" w:rsidRPr="007A13DE">
        <w:rPr>
          <w:rFonts w:ascii="Arial" w:eastAsia="현대산스 Text" w:hAnsi="Arial" w:cs="Arial"/>
          <w:kern w:val="2"/>
          <w:sz w:val="24"/>
          <w:szCs w:val="24"/>
        </w:rPr>
        <w:t>2.</w:t>
      </w:r>
      <w:r w:rsidR="005F7538" w:rsidRPr="007A13DE">
        <w:rPr>
          <w:rFonts w:ascii="Arial" w:eastAsia="현대산스 Text" w:hAnsi="Arial" w:cs="Arial"/>
          <w:kern w:val="2"/>
          <w:sz w:val="24"/>
          <w:szCs w:val="24"/>
        </w:rPr>
        <w:t>3</w:t>
      </w:r>
      <w:r w:rsidRPr="007A13DE">
        <w:rPr>
          <w:rFonts w:ascii="Arial" w:eastAsia="현대산스 Text" w:hAnsi="Arial" w:cs="Arial"/>
          <w:kern w:val="2"/>
          <w:sz w:val="24"/>
          <w:szCs w:val="24"/>
        </w:rPr>
        <w:t xml:space="preserve">% to </w:t>
      </w:r>
      <w:r w:rsidR="007A13DE" w:rsidRPr="007A13DE">
        <w:rPr>
          <w:rFonts w:ascii="Arial" w:eastAsia="현대산스 Text" w:hAnsi="Arial" w:cs="Arial"/>
          <w:kern w:val="2"/>
          <w:sz w:val="24"/>
          <w:szCs w:val="24"/>
        </w:rPr>
        <w:t>73</w:t>
      </w:r>
      <w:r w:rsidRPr="007A13DE">
        <w:rPr>
          <w:rFonts w:ascii="Arial" w:eastAsia="현대산스 Text" w:hAnsi="Arial" w:cs="Arial"/>
          <w:kern w:val="2"/>
          <w:sz w:val="24"/>
          <w:szCs w:val="24"/>
        </w:rPr>
        <w:t>,</w:t>
      </w:r>
      <w:r w:rsidR="007A13DE" w:rsidRPr="007A13DE">
        <w:rPr>
          <w:rFonts w:ascii="Arial" w:eastAsia="현대산스 Text" w:hAnsi="Arial" w:cs="Arial"/>
          <w:kern w:val="2"/>
          <w:sz w:val="24"/>
          <w:szCs w:val="24"/>
        </w:rPr>
        <w:t>8</w:t>
      </w:r>
      <w:r w:rsidR="000C1F32" w:rsidRPr="007A13DE">
        <w:rPr>
          <w:rFonts w:ascii="Arial" w:eastAsia="현대산스 Text" w:hAnsi="Arial" w:cs="Arial"/>
          <w:kern w:val="2"/>
          <w:sz w:val="24"/>
          <w:szCs w:val="24"/>
        </w:rPr>
        <w:t>10</w:t>
      </w:r>
      <w:r w:rsidRPr="007A13DE">
        <w:rPr>
          <w:rFonts w:ascii="Arial" w:eastAsia="현대산스 Text" w:hAnsi="Arial" w:cs="Arial"/>
          <w:kern w:val="2"/>
          <w:sz w:val="24"/>
          <w:szCs w:val="24"/>
        </w:rPr>
        <w:t xml:space="preserve"> units</w:t>
      </w:r>
    </w:p>
    <w:p w14:paraId="193ED840" w14:textId="51CF5879" w:rsidR="00F6671B" w:rsidRPr="007A13DE" w:rsidRDefault="00F6671B">
      <w:pPr>
        <w:pStyle w:val="a8"/>
        <w:numPr>
          <w:ilvl w:val="0"/>
          <w:numId w:val="1"/>
        </w:numPr>
        <w:spacing w:line="360" w:lineRule="auto"/>
        <w:jc w:val="left"/>
        <w:rPr>
          <w:rFonts w:ascii="Arial" w:eastAsia="현대산스 Text" w:hAnsi="Arial" w:cs="Arial"/>
          <w:kern w:val="2"/>
          <w:sz w:val="24"/>
          <w:szCs w:val="24"/>
        </w:rPr>
      </w:pPr>
      <w:r w:rsidRPr="007A13DE">
        <w:rPr>
          <w:rFonts w:ascii="Arial" w:eastAsia="현대산스 Text" w:hAnsi="Arial" w:cs="Arial"/>
          <w:kern w:val="2"/>
          <w:sz w:val="24"/>
          <w:szCs w:val="24"/>
        </w:rPr>
        <w:t>Sales outside of Korea</w:t>
      </w:r>
      <w:r w:rsidR="005073DF" w:rsidRPr="007A13DE">
        <w:rPr>
          <w:rFonts w:ascii="Arial" w:eastAsia="현대산스 Text" w:hAnsi="Arial" w:cs="Arial"/>
          <w:kern w:val="2"/>
          <w:sz w:val="24"/>
          <w:szCs w:val="24"/>
        </w:rPr>
        <w:t xml:space="preserve"> </w:t>
      </w:r>
      <w:r w:rsidR="000C1F32" w:rsidRPr="007A13DE">
        <w:rPr>
          <w:rFonts w:ascii="Arial" w:eastAsia="현대산스 Text" w:hAnsi="Arial" w:cs="Arial"/>
          <w:kern w:val="2"/>
          <w:sz w:val="24"/>
          <w:szCs w:val="24"/>
        </w:rPr>
        <w:t>increased</w:t>
      </w:r>
      <w:r w:rsidRPr="007A13DE">
        <w:rPr>
          <w:rFonts w:ascii="Arial" w:eastAsia="현대산스 Text" w:hAnsi="Arial" w:cs="Arial"/>
          <w:kern w:val="2"/>
          <w:sz w:val="24"/>
          <w:szCs w:val="24"/>
        </w:rPr>
        <w:t xml:space="preserve"> 2</w:t>
      </w:r>
      <w:r w:rsidR="00D523CF">
        <w:rPr>
          <w:rFonts w:ascii="Arial" w:eastAsia="현대산스 Text" w:hAnsi="Arial" w:cs="Arial"/>
          <w:kern w:val="2"/>
          <w:sz w:val="24"/>
          <w:szCs w:val="24"/>
        </w:rPr>
        <w:t>8</w:t>
      </w:r>
      <w:r w:rsidR="00414516">
        <w:rPr>
          <w:rFonts w:ascii="Arial" w:eastAsia="현대산스 Text" w:hAnsi="Arial" w:cs="Arial"/>
          <w:kern w:val="2"/>
          <w:sz w:val="24"/>
          <w:szCs w:val="24"/>
        </w:rPr>
        <w:t>.</w:t>
      </w:r>
      <w:r w:rsidR="00D523CF">
        <w:rPr>
          <w:rFonts w:ascii="Arial" w:eastAsia="현대산스 Text" w:hAnsi="Arial" w:cs="Arial"/>
          <w:kern w:val="2"/>
          <w:sz w:val="24"/>
          <w:szCs w:val="24"/>
        </w:rPr>
        <w:t>6</w:t>
      </w:r>
      <w:r w:rsidRPr="007A13DE">
        <w:rPr>
          <w:rFonts w:ascii="Arial" w:eastAsia="현대산스 Text" w:hAnsi="Arial" w:cs="Arial"/>
          <w:kern w:val="2"/>
          <w:sz w:val="24"/>
          <w:szCs w:val="24"/>
        </w:rPr>
        <w:t xml:space="preserve">% to </w:t>
      </w:r>
      <w:r w:rsidR="00414516">
        <w:rPr>
          <w:rFonts w:ascii="Arial" w:eastAsia="현대산스 Text" w:hAnsi="Arial" w:cs="Arial"/>
          <w:kern w:val="2"/>
          <w:sz w:val="24"/>
          <w:szCs w:val="24"/>
        </w:rPr>
        <w:t>30</w:t>
      </w:r>
      <w:r w:rsidR="00D523CF">
        <w:rPr>
          <w:rFonts w:ascii="Arial" w:eastAsia="현대산스 Text" w:hAnsi="Arial" w:cs="Arial"/>
          <w:kern w:val="2"/>
          <w:sz w:val="24"/>
          <w:szCs w:val="24"/>
        </w:rPr>
        <w:t>2</w:t>
      </w:r>
      <w:r w:rsidR="00414516">
        <w:rPr>
          <w:rFonts w:ascii="Arial" w:eastAsia="현대산스 Text" w:hAnsi="Arial" w:cs="Arial"/>
          <w:kern w:val="2"/>
          <w:sz w:val="24"/>
          <w:szCs w:val="24"/>
        </w:rPr>
        <w:t>,</w:t>
      </w:r>
      <w:r w:rsidR="00D523CF">
        <w:rPr>
          <w:rFonts w:ascii="Arial" w:eastAsia="현대산스 Text" w:hAnsi="Arial" w:cs="Arial"/>
          <w:kern w:val="2"/>
          <w:sz w:val="24"/>
          <w:szCs w:val="24"/>
        </w:rPr>
        <w:t>114</w:t>
      </w:r>
      <w:r w:rsidRPr="007A13DE">
        <w:rPr>
          <w:rFonts w:ascii="Arial" w:eastAsia="현대산스 Text" w:hAnsi="Arial" w:cs="Arial"/>
          <w:kern w:val="2"/>
          <w:sz w:val="24"/>
          <w:szCs w:val="24"/>
        </w:rPr>
        <w:t xml:space="preserve"> units</w:t>
      </w:r>
    </w:p>
    <w:p w14:paraId="77D658FF" w14:textId="015E5D2B" w:rsidR="005F7538" w:rsidRPr="007A13DE" w:rsidRDefault="0032565B">
      <w:pPr>
        <w:pStyle w:val="a8"/>
        <w:numPr>
          <w:ilvl w:val="0"/>
          <w:numId w:val="1"/>
        </w:numPr>
        <w:spacing w:line="360" w:lineRule="auto"/>
        <w:jc w:val="left"/>
        <w:rPr>
          <w:rFonts w:ascii="Arial" w:eastAsia="현대산스 Text" w:hAnsi="Arial" w:cs="Arial"/>
          <w:kern w:val="2"/>
          <w:sz w:val="24"/>
          <w:szCs w:val="24"/>
        </w:rPr>
      </w:pPr>
      <w:r>
        <w:rPr>
          <w:rFonts w:ascii="Arial" w:eastAsia="현대산스 Text" w:hAnsi="Arial" w:cs="Arial"/>
          <w:kern w:val="2"/>
          <w:sz w:val="24"/>
          <w:szCs w:val="24"/>
        </w:rPr>
        <w:t>IONIQ 5, Hyundai’s first dedicated BEV, w</w:t>
      </w:r>
      <w:r w:rsidRPr="007A13DE">
        <w:rPr>
          <w:rFonts w:ascii="Arial" w:eastAsia="현대산스 Text" w:hAnsi="Arial" w:cs="Arial"/>
          <w:kern w:val="2"/>
          <w:sz w:val="24"/>
          <w:szCs w:val="24"/>
        </w:rPr>
        <w:t xml:space="preserve">ill </w:t>
      </w:r>
      <w:r w:rsidR="005F7538" w:rsidRPr="007A13DE">
        <w:rPr>
          <w:rFonts w:ascii="Arial" w:eastAsia="현대산스 Text" w:hAnsi="Arial" w:cs="Arial"/>
          <w:kern w:val="2"/>
          <w:sz w:val="24"/>
          <w:szCs w:val="24"/>
        </w:rPr>
        <w:t xml:space="preserve">provide new sales momentum </w:t>
      </w:r>
    </w:p>
    <w:p w14:paraId="3FF47D49" w14:textId="0CDDA5A0" w:rsidR="007D0ACE" w:rsidRPr="00417803" w:rsidRDefault="00590C62" w:rsidP="00C2375D">
      <w:pPr>
        <w:pStyle w:val="a8"/>
        <w:spacing w:line="360" w:lineRule="auto"/>
        <w:ind w:left="720"/>
        <w:jc w:val="left"/>
        <w:rPr>
          <w:rFonts w:ascii="Arial" w:eastAsia="현대산스 Text" w:hAnsi="Arial" w:cs="Arial"/>
          <w:color w:val="000000" w:themeColor="text1"/>
          <w:kern w:val="2"/>
          <w:sz w:val="24"/>
          <w:szCs w:val="24"/>
        </w:rPr>
      </w:pPr>
      <w:r w:rsidRPr="00417803">
        <w:rPr>
          <w:rFonts w:ascii="Arial" w:eastAsia="현대산스 Text" w:hAnsi="Arial" w:cs="Arial"/>
          <w:sz w:val="16"/>
        </w:rPr>
        <w:br/>
      </w:r>
    </w:p>
    <w:p w14:paraId="61406D4B" w14:textId="5F084CA8" w:rsidR="00F6671B" w:rsidRDefault="007D0ACE" w:rsidP="00B930FC">
      <w:pPr>
        <w:pStyle w:val="HTML"/>
        <w:shd w:val="clear" w:color="auto" w:fill="FFFFFF"/>
        <w:spacing w:line="312" w:lineRule="auto"/>
        <w:jc w:val="both"/>
        <w:rPr>
          <w:rFonts w:ascii="Arial" w:eastAsia="현대산스 Text" w:hAnsi="Arial" w:cs="Arial"/>
          <w:kern w:val="2"/>
          <w:sz w:val="22"/>
          <w:szCs w:val="22"/>
          <w:lang w:val="en-US" w:eastAsia="ko-KR"/>
        </w:rPr>
      </w:pPr>
      <w:r w:rsidRPr="00FC635D">
        <w:rPr>
          <w:rFonts w:ascii="Arial" w:eastAsia="현대산스 Text" w:hAnsi="Arial" w:cs="Arial"/>
          <w:b/>
          <w:color w:val="000000" w:themeColor="text1"/>
          <w:kern w:val="2"/>
          <w:sz w:val="22"/>
          <w:szCs w:val="22"/>
          <w:lang w:val="en-US" w:eastAsia="ko-KR"/>
        </w:rPr>
        <w:t xml:space="preserve">SEOUL, </w:t>
      </w:r>
      <w:r w:rsidR="001F1E34">
        <w:rPr>
          <w:rFonts w:ascii="Arial" w:eastAsia="현대산스 Text" w:hAnsi="Arial" w:cs="Arial"/>
          <w:b/>
          <w:color w:val="000000" w:themeColor="text1"/>
          <w:kern w:val="2"/>
          <w:sz w:val="22"/>
          <w:szCs w:val="22"/>
          <w:lang w:val="en-US" w:eastAsia="ko-KR"/>
        </w:rPr>
        <w:t>April</w:t>
      </w:r>
      <w:r w:rsidR="006937C1">
        <w:rPr>
          <w:rFonts w:ascii="Arial" w:eastAsia="현대산스 Text" w:hAnsi="Arial" w:cs="Arial"/>
          <w:b/>
          <w:color w:val="000000" w:themeColor="text1"/>
          <w:kern w:val="2"/>
          <w:sz w:val="22"/>
          <w:szCs w:val="22"/>
          <w:lang w:val="en-US" w:eastAsia="ko-KR"/>
        </w:rPr>
        <w:t xml:space="preserve"> </w:t>
      </w:r>
      <w:r w:rsidR="001F1E34">
        <w:rPr>
          <w:rFonts w:ascii="Arial" w:eastAsia="현대산스 Text" w:hAnsi="Arial" w:cs="Arial"/>
          <w:b/>
          <w:color w:val="000000" w:themeColor="text1"/>
          <w:kern w:val="2"/>
          <w:sz w:val="22"/>
          <w:szCs w:val="22"/>
          <w:lang w:val="en-US" w:eastAsia="ko-KR"/>
        </w:rPr>
        <w:t>1</w:t>
      </w:r>
      <w:r w:rsidR="001236A3" w:rsidRPr="00FC635D">
        <w:rPr>
          <w:rFonts w:ascii="Arial" w:eastAsia="현대산스 Text" w:hAnsi="Arial" w:cs="Arial"/>
          <w:b/>
          <w:color w:val="000000" w:themeColor="text1"/>
          <w:kern w:val="2"/>
          <w:sz w:val="22"/>
          <w:szCs w:val="22"/>
          <w:lang w:val="en-US" w:eastAsia="ko-KR"/>
        </w:rPr>
        <w:t>, 202</w:t>
      </w:r>
      <w:r w:rsidR="00E5426D">
        <w:rPr>
          <w:rFonts w:ascii="Arial" w:eastAsia="현대산스 Text" w:hAnsi="Arial" w:cs="Arial"/>
          <w:b/>
          <w:color w:val="000000" w:themeColor="text1"/>
          <w:kern w:val="2"/>
          <w:sz w:val="22"/>
          <w:szCs w:val="22"/>
          <w:lang w:val="en-US" w:eastAsia="ko-KR"/>
        </w:rPr>
        <w:t>1</w:t>
      </w:r>
      <w:r w:rsidR="001236A3" w:rsidRPr="00FC635D">
        <w:rPr>
          <w:rFonts w:ascii="Arial" w:eastAsia="현대산스 Text" w:hAnsi="Arial" w:cs="Arial"/>
          <w:b/>
          <w:color w:val="000000" w:themeColor="text1"/>
          <w:kern w:val="2"/>
          <w:sz w:val="22"/>
          <w:szCs w:val="22"/>
          <w:lang w:val="en-US" w:eastAsia="ko-KR"/>
        </w:rPr>
        <w:t xml:space="preserve"> </w:t>
      </w:r>
      <w:r w:rsidRPr="00FC635D">
        <w:rPr>
          <w:rFonts w:ascii="Arial" w:eastAsia="현대산스 Text" w:hAnsi="Arial" w:cs="Arial"/>
          <w:color w:val="000000" w:themeColor="text1"/>
          <w:kern w:val="2"/>
          <w:sz w:val="22"/>
          <w:szCs w:val="22"/>
          <w:lang w:val="en-US" w:eastAsia="ko-KR"/>
        </w:rPr>
        <w:t>– Hyunda</w:t>
      </w:r>
      <w:r w:rsidR="002328F0">
        <w:rPr>
          <w:rFonts w:ascii="Arial" w:eastAsia="현대산스 Text" w:hAnsi="Arial" w:cs="Arial"/>
          <w:color w:val="000000" w:themeColor="text1"/>
          <w:kern w:val="2"/>
          <w:sz w:val="22"/>
          <w:szCs w:val="22"/>
          <w:lang w:val="en-US" w:eastAsia="ko-KR"/>
        </w:rPr>
        <w:t xml:space="preserve">i </w:t>
      </w:r>
      <w:r w:rsidR="002328F0" w:rsidRPr="007A13DE">
        <w:rPr>
          <w:rFonts w:ascii="Arial" w:eastAsia="현대산스 Text" w:hAnsi="Arial" w:cs="Arial"/>
          <w:kern w:val="2"/>
          <w:sz w:val="22"/>
          <w:szCs w:val="22"/>
          <w:lang w:val="en-US" w:eastAsia="ko-KR"/>
        </w:rPr>
        <w:t>Motor Company</w:t>
      </w:r>
      <w:r w:rsidR="002A4E4D" w:rsidRPr="007A13DE">
        <w:rPr>
          <w:rFonts w:ascii="Arial" w:eastAsia="현대산스 Text" w:hAnsi="Arial" w:cs="Arial"/>
          <w:kern w:val="2"/>
          <w:sz w:val="22"/>
          <w:szCs w:val="22"/>
          <w:lang w:val="en-US" w:eastAsia="ko-KR"/>
        </w:rPr>
        <w:t xml:space="preserve"> </w:t>
      </w:r>
      <w:r w:rsidR="00880940" w:rsidRPr="007A13DE">
        <w:rPr>
          <w:rFonts w:ascii="Arial" w:eastAsia="현대산스 Text" w:hAnsi="Arial" w:cs="Arial"/>
          <w:kern w:val="2"/>
          <w:sz w:val="22"/>
          <w:szCs w:val="22"/>
          <w:lang w:val="en-US" w:eastAsia="ko-KR"/>
        </w:rPr>
        <w:t xml:space="preserve">today </w:t>
      </w:r>
      <w:r w:rsidR="002A4E4D" w:rsidRPr="007A13DE">
        <w:rPr>
          <w:rFonts w:ascii="Arial" w:eastAsia="현대산스 Text" w:hAnsi="Arial" w:cs="Arial"/>
          <w:kern w:val="2"/>
          <w:sz w:val="22"/>
          <w:szCs w:val="22"/>
          <w:lang w:val="en-US" w:eastAsia="ko-KR"/>
        </w:rPr>
        <w:t>announced</w:t>
      </w:r>
      <w:r w:rsidR="002A4E4D" w:rsidRPr="007A13DE">
        <w:rPr>
          <w:rFonts w:ascii="Arial" w:eastAsia="현대산스 Text" w:hAnsi="Arial" w:cs="Arial" w:hint="eastAsia"/>
          <w:kern w:val="2"/>
          <w:sz w:val="22"/>
          <w:szCs w:val="22"/>
          <w:lang w:val="en-US" w:eastAsia="ko-KR"/>
        </w:rPr>
        <w:t xml:space="preserve"> </w:t>
      </w:r>
      <w:r w:rsidR="00A733A9" w:rsidRPr="007A13DE">
        <w:rPr>
          <w:rFonts w:ascii="Arial" w:eastAsia="현대산스 Text" w:hAnsi="Arial" w:cs="Arial"/>
          <w:kern w:val="2"/>
          <w:sz w:val="22"/>
          <w:szCs w:val="22"/>
          <w:lang w:val="en-US" w:eastAsia="ko-KR"/>
        </w:rPr>
        <w:t>global sales</w:t>
      </w:r>
      <w:r w:rsidR="0032565B">
        <w:rPr>
          <w:rFonts w:ascii="Arial" w:eastAsia="현대산스 Text" w:hAnsi="Arial" w:cs="Arial"/>
          <w:kern w:val="2"/>
          <w:sz w:val="22"/>
          <w:szCs w:val="22"/>
          <w:lang w:val="en-US" w:eastAsia="ko-KR"/>
        </w:rPr>
        <w:t xml:space="preserve"> </w:t>
      </w:r>
      <w:r w:rsidR="0032565B">
        <w:rPr>
          <w:rFonts w:ascii="Arial" w:eastAsia="현대산스 Text" w:hAnsi="Arial" w:cs="Arial" w:hint="eastAsia"/>
          <w:kern w:val="2"/>
          <w:sz w:val="22"/>
          <w:szCs w:val="22"/>
          <w:lang w:val="en-US" w:eastAsia="ko-KR"/>
        </w:rPr>
        <w:t>r</w:t>
      </w:r>
      <w:r w:rsidR="0032565B">
        <w:rPr>
          <w:rFonts w:ascii="Arial" w:eastAsia="현대산스 Text" w:hAnsi="Arial" w:cs="Arial"/>
          <w:kern w:val="2"/>
          <w:sz w:val="22"/>
          <w:szCs w:val="22"/>
          <w:lang w:val="en-US" w:eastAsia="ko-KR"/>
        </w:rPr>
        <w:t>esult</w:t>
      </w:r>
      <w:r w:rsidR="00D505BB">
        <w:rPr>
          <w:rFonts w:ascii="Arial" w:eastAsia="현대산스 Text" w:hAnsi="Arial" w:cs="Arial"/>
          <w:kern w:val="2"/>
          <w:sz w:val="22"/>
          <w:szCs w:val="22"/>
          <w:lang w:val="en-US" w:eastAsia="ko-KR"/>
        </w:rPr>
        <w:t>s</w:t>
      </w:r>
      <w:r w:rsidR="0032565B">
        <w:rPr>
          <w:rFonts w:ascii="Arial" w:eastAsia="현대산스 Text" w:hAnsi="Arial" w:cs="Arial"/>
          <w:kern w:val="2"/>
          <w:sz w:val="22"/>
          <w:szCs w:val="22"/>
          <w:lang w:val="en-US" w:eastAsia="ko-KR"/>
        </w:rPr>
        <w:t xml:space="preserve"> for </w:t>
      </w:r>
      <w:r w:rsidR="00186B48">
        <w:rPr>
          <w:rFonts w:ascii="Arial" w:eastAsia="현대산스 Text" w:hAnsi="Arial" w:cs="Arial"/>
          <w:kern w:val="2"/>
          <w:sz w:val="22"/>
          <w:szCs w:val="22"/>
          <w:lang w:val="en-US" w:eastAsia="ko-KR"/>
        </w:rPr>
        <w:t xml:space="preserve">March </w:t>
      </w:r>
      <w:r w:rsidR="0032565B">
        <w:rPr>
          <w:rFonts w:ascii="Arial" w:eastAsia="현대산스 Text" w:hAnsi="Arial" w:cs="Arial"/>
          <w:kern w:val="2"/>
          <w:sz w:val="22"/>
          <w:szCs w:val="22"/>
          <w:lang w:val="en-US" w:eastAsia="ko-KR"/>
        </w:rPr>
        <w:t>2021. Hyundai globally</w:t>
      </w:r>
      <w:r w:rsidR="00186B48">
        <w:rPr>
          <w:rFonts w:ascii="Arial" w:eastAsia="현대산스 Text" w:hAnsi="Arial" w:cs="Arial"/>
          <w:kern w:val="2"/>
          <w:sz w:val="22"/>
          <w:szCs w:val="22"/>
          <w:lang w:val="en-US" w:eastAsia="ko-KR"/>
        </w:rPr>
        <w:t xml:space="preserve"> sold</w:t>
      </w:r>
      <w:r w:rsidR="00F6671B" w:rsidRPr="007A13DE">
        <w:rPr>
          <w:rFonts w:ascii="Arial" w:eastAsia="현대산스 Text" w:hAnsi="Arial" w:cs="Arial"/>
          <w:kern w:val="2"/>
          <w:sz w:val="22"/>
          <w:szCs w:val="22"/>
          <w:lang w:val="en-US" w:eastAsia="ko-KR"/>
        </w:rPr>
        <w:t xml:space="preserve"> </w:t>
      </w:r>
      <w:r w:rsidR="007A13DE" w:rsidRPr="007A13DE">
        <w:rPr>
          <w:rFonts w:ascii="Arial" w:eastAsia="현대산스 Text" w:hAnsi="Arial" w:cs="Arial"/>
          <w:kern w:val="2"/>
          <w:sz w:val="22"/>
          <w:szCs w:val="22"/>
          <w:lang w:val="en-US" w:eastAsia="ko-KR"/>
        </w:rPr>
        <w:t>37</w:t>
      </w:r>
      <w:r w:rsidR="00D523CF">
        <w:rPr>
          <w:rFonts w:ascii="Arial" w:eastAsia="현대산스 Text" w:hAnsi="Arial" w:cs="Arial"/>
          <w:kern w:val="2"/>
          <w:sz w:val="22"/>
          <w:szCs w:val="22"/>
          <w:lang w:val="en-US" w:eastAsia="ko-KR"/>
        </w:rPr>
        <w:t>5</w:t>
      </w:r>
      <w:r w:rsidR="007A13DE" w:rsidRPr="007A13DE">
        <w:rPr>
          <w:rFonts w:ascii="Arial" w:eastAsia="현대산스 Text" w:hAnsi="Arial" w:cs="Arial"/>
          <w:kern w:val="2"/>
          <w:sz w:val="22"/>
          <w:szCs w:val="22"/>
          <w:lang w:val="en-US" w:eastAsia="ko-KR"/>
        </w:rPr>
        <w:t>,</w:t>
      </w:r>
      <w:r w:rsidR="00D523CF">
        <w:rPr>
          <w:rFonts w:ascii="Arial" w:eastAsia="현대산스 Text" w:hAnsi="Arial" w:cs="Arial"/>
          <w:kern w:val="2"/>
          <w:sz w:val="22"/>
          <w:szCs w:val="22"/>
          <w:lang w:val="en-US" w:eastAsia="ko-KR"/>
        </w:rPr>
        <w:t>924</w:t>
      </w:r>
      <w:r w:rsidR="007A13DE" w:rsidRPr="007A13DE">
        <w:rPr>
          <w:rFonts w:ascii="Arial" w:eastAsia="현대산스 Text" w:hAnsi="Arial" w:cs="Arial"/>
          <w:kern w:val="2"/>
          <w:sz w:val="22"/>
          <w:szCs w:val="22"/>
          <w:lang w:val="en-US" w:eastAsia="ko-KR"/>
        </w:rPr>
        <w:t xml:space="preserve"> </w:t>
      </w:r>
      <w:r w:rsidR="00F6671B" w:rsidRPr="007A13DE">
        <w:rPr>
          <w:rFonts w:ascii="Arial" w:eastAsia="현대산스 Text" w:hAnsi="Arial" w:cs="Arial"/>
          <w:kern w:val="2"/>
          <w:sz w:val="22"/>
          <w:szCs w:val="22"/>
          <w:lang w:val="en-US" w:eastAsia="ko-KR"/>
        </w:rPr>
        <w:t>units</w:t>
      </w:r>
      <w:r w:rsidR="00186B48">
        <w:rPr>
          <w:rFonts w:ascii="Arial" w:eastAsia="현대산스 Text" w:hAnsi="Arial" w:cs="Arial"/>
          <w:kern w:val="2"/>
          <w:sz w:val="22"/>
          <w:szCs w:val="22"/>
          <w:lang w:val="en-US" w:eastAsia="ko-KR"/>
        </w:rPr>
        <w:t xml:space="preserve"> last month</w:t>
      </w:r>
      <w:r w:rsidR="00A733A9" w:rsidRPr="007A13DE">
        <w:rPr>
          <w:rFonts w:ascii="Arial" w:eastAsia="현대산스 Text" w:hAnsi="Arial" w:cs="Arial"/>
          <w:kern w:val="2"/>
          <w:sz w:val="22"/>
          <w:szCs w:val="22"/>
          <w:lang w:val="en-US" w:eastAsia="ko-KR"/>
        </w:rPr>
        <w:t xml:space="preserve">, a </w:t>
      </w:r>
      <w:r w:rsidR="007A13DE" w:rsidRPr="007A13DE">
        <w:rPr>
          <w:rFonts w:ascii="Arial" w:eastAsia="현대산스 Text" w:hAnsi="Arial" w:cs="Arial"/>
          <w:kern w:val="2"/>
          <w:sz w:val="22"/>
          <w:szCs w:val="22"/>
          <w:lang w:val="en-US" w:eastAsia="ko-KR"/>
        </w:rPr>
        <w:t>2</w:t>
      </w:r>
      <w:r w:rsidR="00D523CF">
        <w:rPr>
          <w:rFonts w:ascii="Arial" w:eastAsia="현대산스 Text" w:hAnsi="Arial" w:cs="Arial"/>
          <w:kern w:val="2"/>
          <w:sz w:val="22"/>
          <w:szCs w:val="22"/>
          <w:lang w:val="en-US" w:eastAsia="ko-KR"/>
        </w:rPr>
        <w:t>2</w:t>
      </w:r>
      <w:r w:rsidR="007A13DE" w:rsidRPr="007A13DE">
        <w:rPr>
          <w:rFonts w:ascii="Arial" w:eastAsia="현대산스 Text" w:hAnsi="Arial" w:cs="Arial"/>
          <w:kern w:val="2"/>
          <w:sz w:val="22"/>
          <w:szCs w:val="22"/>
          <w:lang w:val="en-US" w:eastAsia="ko-KR"/>
        </w:rPr>
        <w:t>.</w:t>
      </w:r>
      <w:r w:rsidR="00D523CF">
        <w:rPr>
          <w:rFonts w:ascii="Arial" w:eastAsia="현대산스 Text" w:hAnsi="Arial" w:cs="Arial"/>
          <w:kern w:val="2"/>
          <w:sz w:val="22"/>
          <w:szCs w:val="22"/>
          <w:lang w:val="en-US" w:eastAsia="ko-KR"/>
        </w:rPr>
        <w:t>4</w:t>
      </w:r>
      <w:r w:rsidR="00186B48">
        <w:rPr>
          <w:rFonts w:ascii="Arial" w:eastAsia="현대산스 Text" w:hAnsi="Arial" w:cs="Arial"/>
          <w:kern w:val="2"/>
          <w:sz w:val="22"/>
          <w:szCs w:val="22"/>
          <w:lang w:val="en-US" w:eastAsia="ko-KR"/>
        </w:rPr>
        <w:t xml:space="preserve"> </w:t>
      </w:r>
      <w:r w:rsidR="00A733A9" w:rsidRPr="007A13DE">
        <w:rPr>
          <w:rFonts w:ascii="Arial" w:eastAsia="현대산스 Text" w:hAnsi="Arial" w:cs="Arial"/>
          <w:kern w:val="2"/>
          <w:sz w:val="22"/>
          <w:szCs w:val="22"/>
          <w:lang w:val="en-US" w:eastAsia="ko-KR"/>
        </w:rPr>
        <w:t xml:space="preserve">percent </w:t>
      </w:r>
      <w:r w:rsidR="00F6671B" w:rsidRPr="007A13DE">
        <w:rPr>
          <w:rFonts w:ascii="Arial" w:eastAsia="현대산스 Text" w:hAnsi="Arial" w:cs="Arial"/>
          <w:kern w:val="2"/>
          <w:sz w:val="22"/>
          <w:szCs w:val="22"/>
          <w:lang w:val="en-US" w:eastAsia="ko-KR"/>
        </w:rPr>
        <w:t>increase</w:t>
      </w:r>
      <w:r w:rsidR="00A733A9" w:rsidRPr="007A13DE">
        <w:rPr>
          <w:rFonts w:ascii="Arial" w:eastAsia="현대산스 Text" w:hAnsi="Arial" w:cs="Arial"/>
          <w:kern w:val="2"/>
          <w:sz w:val="22"/>
          <w:szCs w:val="22"/>
          <w:lang w:val="en-US" w:eastAsia="ko-KR"/>
        </w:rPr>
        <w:t xml:space="preserve"> from a year earlier</w:t>
      </w:r>
      <w:r w:rsidR="00F6671B" w:rsidRPr="007A13DE">
        <w:rPr>
          <w:rFonts w:ascii="Arial" w:eastAsia="현대산스 Text" w:hAnsi="Arial" w:cs="Arial"/>
          <w:kern w:val="2"/>
          <w:sz w:val="22"/>
          <w:szCs w:val="22"/>
          <w:lang w:val="en-US" w:eastAsia="ko-KR"/>
        </w:rPr>
        <w:t>.</w:t>
      </w:r>
      <w:r w:rsidR="00D523CF">
        <w:rPr>
          <w:rFonts w:ascii="Arial" w:eastAsia="현대산스 Text" w:hAnsi="Arial" w:cs="Arial"/>
          <w:kern w:val="2"/>
          <w:sz w:val="22"/>
          <w:szCs w:val="22"/>
          <w:lang w:val="en-US" w:eastAsia="ko-KR"/>
        </w:rPr>
        <w:t xml:space="preserve"> </w:t>
      </w:r>
      <w:r w:rsidR="00D523CF">
        <w:rPr>
          <w:rFonts w:ascii="Arial" w:eastAsia="현대산스 Text" w:hAnsi="Arial" w:cs="Arial" w:hint="eastAsia"/>
          <w:kern w:val="2"/>
          <w:sz w:val="22"/>
          <w:szCs w:val="22"/>
          <w:lang w:val="en-US" w:eastAsia="ko-KR"/>
        </w:rPr>
        <w:t>H</w:t>
      </w:r>
      <w:r w:rsidR="00D523CF">
        <w:rPr>
          <w:rFonts w:ascii="Arial" w:eastAsia="현대산스 Text" w:hAnsi="Arial" w:cs="Arial"/>
          <w:kern w:val="2"/>
          <w:sz w:val="22"/>
          <w:szCs w:val="22"/>
          <w:lang w:val="en-US" w:eastAsia="ko-KR"/>
        </w:rPr>
        <w:t xml:space="preserve">yundai’s global sales </w:t>
      </w:r>
      <w:r w:rsidR="008274B3">
        <w:rPr>
          <w:rFonts w:ascii="Arial" w:eastAsia="현대산스 Text" w:hAnsi="Arial" w:cs="Arial"/>
          <w:kern w:val="2"/>
          <w:sz w:val="22"/>
          <w:szCs w:val="22"/>
          <w:lang w:val="en-US" w:eastAsia="ko-KR"/>
        </w:rPr>
        <w:t>are</w:t>
      </w:r>
      <w:r w:rsidR="00D523CF">
        <w:rPr>
          <w:rFonts w:ascii="Arial" w:eastAsia="현대산스 Text" w:hAnsi="Arial" w:cs="Arial"/>
          <w:kern w:val="2"/>
          <w:sz w:val="22"/>
          <w:szCs w:val="22"/>
          <w:lang w:val="en-US" w:eastAsia="ko-KR"/>
        </w:rPr>
        <w:t xml:space="preserve"> gaining momentum</w:t>
      </w:r>
      <w:r w:rsidR="00341AE6">
        <w:rPr>
          <w:rFonts w:ascii="Arial" w:eastAsia="현대산스 Text" w:hAnsi="Arial" w:cs="Arial"/>
          <w:kern w:val="2"/>
          <w:sz w:val="22"/>
          <w:szCs w:val="22"/>
          <w:lang w:val="en-US" w:eastAsia="ko-KR"/>
        </w:rPr>
        <w:t xml:space="preserve"> as </w:t>
      </w:r>
      <w:r w:rsidR="00D523CF">
        <w:rPr>
          <w:rFonts w:ascii="Arial" w:eastAsia="현대산스 Text" w:hAnsi="Arial" w:cs="Arial"/>
          <w:kern w:val="2"/>
          <w:sz w:val="22"/>
          <w:szCs w:val="22"/>
          <w:lang w:val="en-US" w:eastAsia="ko-KR"/>
        </w:rPr>
        <w:t xml:space="preserve">customer demand </w:t>
      </w:r>
      <w:r w:rsidR="00341AE6">
        <w:rPr>
          <w:rFonts w:ascii="Arial" w:eastAsia="현대산스 Text" w:hAnsi="Arial" w:cs="Arial"/>
          <w:kern w:val="2"/>
          <w:sz w:val="22"/>
          <w:szCs w:val="22"/>
          <w:lang w:val="en-US" w:eastAsia="ko-KR"/>
        </w:rPr>
        <w:t xml:space="preserve">is </w:t>
      </w:r>
      <w:r w:rsidR="00D505BB">
        <w:rPr>
          <w:rFonts w:ascii="Arial" w:eastAsia="현대산스 Text" w:hAnsi="Arial" w:cs="Arial"/>
          <w:kern w:val="2"/>
          <w:sz w:val="22"/>
          <w:szCs w:val="22"/>
          <w:lang w:val="en-US" w:eastAsia="ko-KR"/>
        </w:rPr>
        <w:t xml:space="preserve">recovering </w:t>
      </w:r>
      <w:r w:rsidR="00D523CF">
        <w:rPr>
          <w:rFonts w:ascii="Arial" w:eastAsia="현대산스 Text" w:hAnsi="Arial" w:cs="Arial"/>
          <w:kern w:val="2"/>
          <w:sz w:val="22"/>
          <w:szCs w:val="22"/>
          <w:lang w:val="en-US" w:eastAsia="ko-KR"/>
        </w:rPr>
        <w:t>in markets around the globe.</w:t>
      </w:r>
    </w:p>
    <w:p w14:paraId="4F8A28D1" w14:textId="77777777" w:rsidR="00D523CF" w:rsidRDefault="00D523CF" w:rsidP="00B930FC">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22C72D6A" w14:textId="77777777" w:rsidR="00F6671B" w:rsidRPr="00FC635D" w:rsidRDefault="00F6671B" w:rsidP="00F6671B">
      <w:pPr>
        <w:pStyle w:val="HTML"/>
        <w:shd w:val="clear" w:color="auto" w:fill="FFFFFF"/>
        <w:spacing w:line="312" w:lineRule="auto"/>
        <w:jc w:val="both"/>
        <w:rPr>
          <w:rFonts w:ascii="Arial" w:eastAsia="현대산스 Text" w:hAnsi="Arial" w:cs="Arial"/>
          <w:b/>
          <w:color w:val="000000" w:themeColor="text1"/>
          <w:kern w:val="2"/>
          <w:sz w:val="22"/>
          <w:szCs w:val="22"/>
          <w:lang w:val="en-US" w:eastAsia="ko-KR"/>
        </w:rPr>
      </w:pPr>
      <w:bookmarkStart w:id="1" w:name="_Hlk63084321"/>
      <w:bookmarkStart w:id="2" w:name="_Hlk63081671"/>
      <w:r w:rsidRPr="00FC635D">
        <w:rPr>
          <w:rFonts w:ascii="Arial" w:eastAsia="현대산스 Text" w:hAnsi="Arial" w:cs="Arial"/>
          <w:b/>
          <w:color w:val="000000" w:themeColor="text1"/>
          <w:kern w:val="2"/>
          <w:sz w:val="22"/>
          <w:szCs w:val="22"/>
          <w:lang w:val="en-US" w:eastAsia="ko-KR"/>
        </w:rPr>
        <w:t>Korea Sales</w:t>
      </w:r>
    </w:p>
    <w:p w14:paraId="13D959E5" w14:textId="656E3827" w:rsidR="00F6671B" w:rsidRDefault="00F6671B" w:rsidP="00186B48">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bookmarkStart w:id="3" w:name="_Hlk65579914"/>
      <w:r w:rsidRPr="00FC635D">
        <w:rPr>
          <w:rFonts w:ascii="Arial" w:eastAsia="현대산스 Text" w:hAnsi="Arial" w:cs="Arial"/>
          <w:color w:val="000000" w:themeColor="text1"/>
          <w:kern w:val="2"/>
          <w:sz w:val="22"/>
          <w:szCs w:val="22"/>
          <w:lang w:val="en-US" w:eastAsia="ko-KR"/>
        </w:rPr>
        <w:t xml:space="preserve">Sales in </w:t>
      </w:r>
      <w:r w:rsidRPr="007A13DE">
        <w:rPr>
          <w:rFonts w:ascii="Arial" w:eastAsia="현대산스 Text" w:hAnsi="Arial" w:cs="Arial"/>
          <w:kern w:val="2"/>
          <w:sz w:val="22"/>
          <w:szCs w:val="22"/>
          <w:lang w:val="en-US" w:eastAsia="ko-KR"/>
        </w:rPr>
        <w:t xml:space="preserve">Korea </w:t>
      </w:r>
      <w:r w:rsidR="00D71B92" w:rsidRPr="007A13DE">
        <w:rPr>
          <w:rFonts w:ascii="Arial" w:eastAsia="현대산스 Text" w:hAnsi="Arial" w:cs="Arial"/>
          <w:kern w:val="2"/>
          <w:sz w:val="22"/>
          <w:szCs w:val="22"/>
          <w:lang w:val="en-US" w:eastAsia="ko-KR"/>
        </w:rPr>
        <w:t>rose</w:t>
      </w:r>
      <w:r w:rsidRPr="007A13DE">
        <w:rPr>
          <w:rFonts w:ascii="Arial" w:eastAsia="현대산스 Text" w:hAnsi="Arial" w:cs="Arial"/>
          <w:kern w:val="2"/>
          <w:sz w:val="22"/>
          <w:szCs w:val="22"/>
          <w:lang w:val="en-US" w:eastAsia="ko-KR"/>
        </w:rPr>
        <w:t xml:space="preserve"> </w:t>
      </w:r>
      <w:r w:rsidR="000C1F32" w:rsidRPr="007A13DE">
        <w:rPr>
          <w:rFonts w:ascii="Arial" w:eastAsia="현대산스 Text" w:hAnsi="Arial" w:cs="Arial"/>
          <w:kern w:val="2"/>
          <w:sz w:val="22"/>
          <w:szCs w:val="22"/>
          <w:lang w:val="en-US" w:eastAsia="ko-KR"/>
        </w:rPr>
        <w:t>2.</w:t>
      </w:r>
      <w:r w:rsidR="007A13DE" w:rsidRPr="007A13DE">
        <w:rPr>
          <w:rFonts w:ascii="Arial" w:eastAsia="현대산스 Text" w:hAnsi="Arial" w:cs="Arial"/>
          <w:kern w:val="2"/>
          <w:sz w:val="22"/>
          <w:szCs w:val="22"/>
          <w:lang w:val="en-US" w:eastAsia="ko-KR"/>
        </w:rPr>
        <w:t>3</w:t>
      </w:r>
      <w:r w:rsidRPr="007A13DE">
        <w:rPr>
          <w:rFonts w:ascii="Arial" w:eastAsia="현대산스 Text" w:hAnsi="Arial" w:cs="Arial"/>
          <w:kern w:val="2"/>
          <w:sz w:val="22"/>
          <w:szCs w:val="22"/>
          <w:lang w:val="en-US" w:eastAsia="ko-KR"/>
        </w:rPr>
        <w:t xml:space="preserve"> percent year-</w:t>
      </w:r>
      <w:r w:rsidRPr="0081392A">
        <w:rPr>
          <w:rFonts w:ascii="Arial" w:eastAsia="현대산스 Text" w:hAnsi="Arial" w:cs="Arial"/>
          <w:kern w:val="2"/>
          <w:sz w:val="22"/>
          <w:szCs w:val="22"/>
          <w:lang w:val="en-US" w:eastAsia="ko-KR"/>
        </w:rPr>
        <w:t xml:space="preserve">over-year to </w:t>
      </w:r>
      <w:r w:rsidR="007A13DE" w:rsidRPr="0081392A">
        <w:rPr>
          <w:rFonts w:ascii="Arial" w:eastAsia="현대산스 Text" w:hAnsi="Arial" w:cs="Arial"/>
          <w:kern w:val="2"/>
          <w:sz w:val="22"/>
          <w:szCs w:val="22"/>
          <w:lang w:val="en-US" w:eastAsia="ko-KR"/>
        </w:rPr>
        <w:t>73</w:t>
      </w:r>
      <w:r w:rsidRPr="0081392A">
        <w:rPr>
          <w:rFonts w:ascii="Arial" w:eastAsia="현대산스 Text" w:hAnsi="Arial" w:cs="Arial"/>
          <w:kern w:val="2"/>
          <w:sz w:val="22"/>
          <w:szCs w:val="22"/>
          <w:lang w:val="en-US" w:eastAsia="ko-KR"/>
        </w:rPr>
        <w:t>,</w:t>
      </w:r>
      <w:r w:rsidR="007A13DE" w:rsidRPr="0081392A">
        <w:rPr>
          <w:rFonts w:ascii="Arial" w:eastAsia="현대산스 Text" w:hAnsi="Arial" w:cs="Arial"/>
          <w:kern w:val="2"/>
          <w:sz w:val="22"/>
          <w:szCs w:val="22"/>
          <w:lang w:val="en-US" w:eastAsia="ko-KR"/>
        </w:rPr>
        <w:t>810</w:t>
      </w:r>
      <w:r w:rsidRPr="0081392A">
        <w:rPr>
          <w:rFonts w:ascii="Arial" w:eastAsia="현대산스 Text" w:hAnsi="Arial" w:cs="Arial"/>
          <w:kern w:val="2"/>
          <w:sz w:val="22"/>
          <w:szCs w:val="22"/>
          <w:lang w:val="en-US" w:eastAsia="ko-KR"/>
        </w:rPr>
        <w:t xml:space="preserve"> units</w:t>
      </w:r>
      <w:r w:rsidR="00BE2A56" w:rsidRPr="0081392A">
        <w:rPr>
          <w:rFonts w:ascii="Arial" w:eastAsia="현대산스 Text" w:hAnsi="Arial" w:cs="Arial"/>
          <w:kern w:val="2"/>
          <w:sz w:val="22"/>
          <w:szCs w:val="22"/>
          <w:lang w:val="en-US" w:eastAsia="ko-KR"/>
        </w:rPr>
        <w:t>,</w:t>
      </w:r>
      <w:r w:rsidR="000B129F" w:rsidRPr="0081392A">
        <w:rPr>
          <w:rFonts w:ascii="Arial" w:eastAsia="현대산스 Text" w:hAnsi="Arial" w:cs="Arial"/>
          <w:kern w:val="2"/>
          <w:sz w:val="22"/>
          <w:szCs w:val="22"/>
          <w:lang w:val="en-US" w:eastAsia="ko-KR"/>
        </w:rPr>
        <w:t xml:space="preserve"> led by</w:t>
      </w:r>
      <w:r w:rsidR="003165D3">
        <w:rPr>
          <w:rFonts w:ascii="Arial" w:eastAsia="현대산스 Text" w:hAnsi="Arial" w:cs="Arial"/>
          <w:kern w:val="2"/>
          <w:sz w:val="22"/>
          <w:szCs w:val="22"/>
          <w:lang w:val="en-US" w:eastAsia="ko-KR"/>
        </w:rPr>
        <w:t xml:space="preserve"> </w:t>
      </w:r>
      <w:r w:rsidR="003165D3">
        <w:rPr>
          <w:rFonts w:ascii="Arial" w:eastAsia="현대산스 Text" w:hAnsi="Arial" w:cs="Arial" w:hint="eastAsia"/>
          <w:kern w:val="2"/>
          <w:sz w:val="22"/>
          <w:szCs w:val="22"/>
          <w:lang w:val="en-US" w:eastAsia="ko-KR"/>
        </w:rPr>
        <w:t>s</w:t>
      </w:r>
      <w:r w:rsidR="003165D3">
        <w:rPr>
          <w:rFonts w:ascii="Arial" w:eastAsia="현대산스 Text" w:hAnsi="Arial" w:cs="Arial"/>
          <w:kern w:val="2"/>
          <w:sz w:val="22"/>
          <w:szCs w:val="22"/>
          <w:lang w:val="en-US" w:eastAsia="ko-KR"/>
        </w:rPr>
        <w:t>edan models such as</w:t>
      </w:r>
      <w:r w:rsidR="000B129F" w:rsidRPr="0081392A">
        <w:rPr>
          <w:rFonts w:ascii="Arial" w:eastAsia="현대산스 Text" w:hAnsi="Arial" w:cs="Arial"/>
          <w:kern w:val="2"/>
          <w:sz w:val="22"/>
          <w:szCs w:val="22"/>
          <w:lang w:val="en-US" w:eastAsia="ko-KR"/>
        </w:rPr>
        <w:t xml:space="preserve"> Grandeur </w:t>
      </w:r>
      <w:r w:rsidR="003165D3">
        <w:rPr>
          <w:rFonts w:ascii="Arial" w:eastAsia="현대산스 Text" w:hAnsi="Arial" w:cs="Arial"/>
          <w:kern w:val="2"/>
          <w:sz w:val="22"/>
          <w:szCs w:val="22"/>
          <w:lang w:val="en-US" w:eastAsia="ko-KR"/>
        </w:rPr>
        <w:t>(also known as Azera in some markets)</w:t>
      </w:r>
      <w:r w:rsidR="00D523CF">
        <w:rPr>
          <w:rFonts w:ascii="Arial" w:eastAsia="현대산스 Text" w:hAnsi="Arial" w:cs="Arial"/>
          <w:kern w:val="2"/>
          <w:sz w:val="22"/>
          <w:szCs w:val="22"/>
          <w:lang w:val="en-US" w:eastAsia="ko-KR"/>
        </w:rPr>
        <w:t xml:space="preserve"> </w:t>
      </w:r>
      <w:r w:rsidR="003165D3">
        <w:rPr>
          <w:rFonts w:ascii="Arial" w:eastAsia="현대산스 Text" w:hAnsi="Arial" w:cs="Arial"/>
          <w:kern w:val="2"/>
          <w:sz w:val="22"/>
          <w:szCs w:val="22"/>
          <w:lang w:val="en-US" w:eastAsia="ko-KR"/>
        </w:rPr>
        <w:t>and</w:t>
      </w:r>
      <w:r w:rsidR="000B129F" w:rsidRPr="0081392A">
        <w:rPr>
          <w:rFonts w:ascii="Arial" w:eastAsia="현대산스 Text" w:hAnsi="Arial" w:cs="Arial"/>
          <w:kern w:val="2"/>
          <w:sz w:val="22"/>
          <w:szCs w:val="22"/>
          <w:lang w:val="en-US" w:eastAsia="ko-KR"/>
        </w:rPr>
        <w:t xml:space="preserve"> </w:t>
      </w:r>
      <w:r w:rsidR="003165D3">
        <w:rPr>
          <w:rFonts w:ascii="Arial" w:eastAsia="현대산스 Text" w:hAnsi="Arial" w:cs="Arial"/>
          <w:kern w:val="2"/>
          <w:sz w:val="22"/>
          <w:szCs w:val="22"/>
          <w:lang w:val="en-US" w:eastAsia="ko-KR"/>
        </w:rPr>
        <w:t xml:space="preserve">Avante (also known as </w:t>
      </w:r>
      <w:r w:rsidR="000B129F" w:rsidRPr="0081392A">
        <w:rPr>
          <w:rFonts w:ascii="Arial" w:eastAsia="현대산스 Text" w:hAnsi="Arial" w:cs="Arial"/>
          <w:kern w:val="2"/>
          <w:sz w:val="22"/>
          <w:szCs w:val="22"/>
          <w:lang w:val="en-US" w:eastAsia="ko-KR"/>
        </w:rPr>
        <w:t>Elantra</w:t>
      </w:r>
      <w:r w:rsidR="003165D3">
        <w:rPr>
          <w:rFonts w:ascii="Arial" w:eastAsia="현대산스 Text" w:hAnsi="Arial" w:cs="Arial"/>
          <w:kern w:val="2"/>
          <w:sz w:val="22"/>
          <w:szCs w:val="22"/>
          <w:lang w:val="en-US" w:eastAsia="ko-KR"/>
        </w:rPr>
        <w:t xml:space="preserve"> in some markets).</w:t>
      </w:r>
      <w:r w:rsidR="00341AE6">
        <w:rPr>
          <w:rFonts w:ascii="Arial" w:eastAsia="현대산스 Text" w:hAnsi="Arial" w:cs="Arial"/>
          <w:kern w:val="2"/>
          <w:sz w:val="22"/>
          <w:szCs w:val="22"/>
          <w:lang w:val="en-US" w:eastAsia="ko-KR"/>
        </w:rPr>
        <w:t xml:space="preserve"> S</w:t>
      </w:r>
      <w:r w:rsidR="00186B48">
        <w:rPr>
          <w:rFonts w:ascii="Arial" w:eastAsia="현대산스 Text" w:hAnsi="Arial" w:cs="Arial"/>
          <w:kern w:val="2"/>
          <w:sz w:val="22"/>
          <w:szCs w:val="22"/>
          <w:lang w:val="en-US" w:eastAsia="ko-KR"/>
        </w:rPr>
        <w:t>ales</w:t>
      </w:r>
      <w:r w:rsidR="00341AE6">
        <w:rPr>
          <w:rFonts w:ascii="Arial" w:eastAsia="현대산스 Text" w:hAnsi="Arial" w:cs="Arial"/>
          <w:kern w:val="2"/>
          <w:sz w:val="22"/>
          <w:szCs w:val="22"/>
          <w:lang w:val="en-US" w:eastAsia="ko-KR"/>
        </w:rPr>
        <w:t xml:space="preserve"> last month </w:t>
      </w:r>
      <w:r w:rsidR="00186B48">
        <w:rPr>
          <w:rFonts w:ascii="Arial" w:eastAsia="현대산스 Text" w:hAnsi="Arial" w:cs="Arial"/>
          <w:kern w:val="2"/>
          <w:sz w:val="22"/>
          <w:szCs w:val="22"/>
          <w:lang w:val="en-US" w:eastAsia="ko-KR"/>
        </w:rPr>
        <w:t>showed a solid improvement from a year earlier, when global automotive industry experienced production disruptions from the outbreak of COVID-19.</w:t>
      </w:r>
      <w:r w:rsidR="000B129F" w:rsidRPr="007A13DE">
        <w:rPr>
          <w:rFonts w:ascii="Arial" w:eastAsia="현대산스 Text" w:hAnsi="Arial" w:cs="Arial"/>
          <w:kern w:val="2"/>
          <w:sz w:val="22"/>
          <w:szCs w:val="22"/>
          <w:lang w:val="en-US" w:eastAsia="ko-KR"/>
        </w:rPr>
        <w:t> </w:t>
      </w:r>
      <w:bookmarkEnd w:id="1"/>
      <w:bookmarkEnd w:id="2"/>
      <w:bookmarkEnd w:id="3"/>
    </w:p>
    <w:p w14:paraId="68FB2495" w14:textId="77777777" w:rsidR="0081392A" w:rsidRPr="00512821" w:rsidRDefault="0081392A" w:rsidP="00B930FC">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6DE67393" w14:textId="77777777" w:rsidR="004C5720" w:rsidRPr="00FC635D" w:rsidRDefault="004C5720" w:rsidP="004C5720">
      <w:pPr>
        <w:pStyle w:val="HTML"/>
        <w:shd w:val="clear" w:color="auto" w:fill="FFFFFF"/>
        <w:spacing w:line="312" w:lineRule="auto"/>
        <w:jc w:val="both"/>
        <w:rPr>
          <w:rFonts w:ascii="Arial" w:eastAsia="현대산스 Text" w:hAnsi="Arial" w:cs="Arial"/>
          <w:b/>
          <w:color w:val="000000" w:themeColor="text1"/>
          <w:kern w:val="2"/>
          <w:sz w:val="22"/>
          <w:szCs w:val="22"/>
          <w:lang w:val="en-US" w:eastAsia="ko-KR"/>
        </w:rPr>
      </w:pPr>
      <w:r w:rsidRPr="00FC635D">
        <w:rPr>
          <w:rFonts w:ascii="Arial" w:eastAsia="현대산스 Text" w:hAnsi="Arial" w:cs="Arial"/>
          <w:b/>
          <w:color w:val="000000" w:themeColor="text1"/>
          <w:kern w:val="2"/>
          <w:sz w:val="22"/>
          <w:szCs w:val="22"/>
          <w:lang w:val="en-US" w:eastAsia="ko-KR"/>
        </w:rPr>
        <w:t>Overseas Sales</w:t>
      </w:r>
    </w:p>
    <w:p w14:paraId="4C6F88F8" w14:textId="5F004873" w:rsidR="004C5720" w:rsidRDefault="00186B48" w:rsidP="00B930FC">
      <w:pPr>
        <w:pStyle w:val="HTML"/>
        <w:shd w:val="clear" w:color="auto" w:fill="FFFFFF"/>
        <w:spacing w:line="312" w:lineRule="auto"/>
        <w:jc w:val="both"/>
        <w:rPr>
          <w:rFonts w:ascii="Arial" w:eastAsia="현대산스 Text" w:hAnsi="Arial" w:cs="Arial"/>
          <w:color w:val="FF0000"/>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company sold </w:t>
      </w:r>
      <w:r w:rsidR="007A13DE" w:rsidRPr="007A13DE">
        <w:rPr>
          <w:rFonts w:ascii="Arial" w:eastAsia="현대산스 Text" w:hAnsi="Arial" w:cs="Arial"/>
          <w:kern w:val="2"/>
          <w:sz w:val="22"/>
          <w:szCs w:val="22"/>
          <w:lang w:val="en-US" w:eastAsia="ko-KR"/>
        </w:rPr>
        <w:t>30</w:t>
      </w:r>
      <w:r w:rsidR="00D523CF">
        <w:rPr>
          <w:rFonts w:ascii="Arial" w:eastAsia="현대산스 Text" w:hAnsi="Arial" w:cs="Arial"/>
          <w:kern w:val="2"/>
          <w:sz w:val="22"/>
          <w:szCs w:val="22"/>
          <w:lang w:val="en-US" w:eastAsia="ko-KR"/>
        </w:rPr>
        <w:t>2</w:t>
      </w:r>
      <w:r w:rsidR="007A13DE" w:rsidRPr="007A13DE">
        <w:rPr>
          <w:rFonts w:ascii="Arial" w:eastAsia="현대산스 Text" w:hAnsi="Arial" w:cs="Arial"/>
          <w:kern w:val="2"/>
          <w:sz w:val="22"/>
          <w:szCs w:val="22"/>
          <w:lang w:val="en-US" w:eastAsia="ko-KR"/>
        </w:rPr>
        <w:t>,</w:t>
      </w:r>
      <w:r w:rsidR="00D523CF">
        <w:rPr>
          <w:rFonts w:ascii="Arial" w:eastAsia="현대산스 Text" w:hAnsi="Arial" w:cs="Arial"/>
          <w:kern w:val="2"/>
          <w:sz w:val="22"/>
          <w:szCs w:val="22"/>
          <w:lang w:val="en-US" w:eastAsia="ko-KR"/>
        </w:rPr>
        <w:t>114</w:t>
      </w:r>
      <w:r w:rsidR="007A13DE" w:rsidRPr="007A13DE">
        <w:rPr>
          <w:rFonts w:ascii="Arial" w:eastAsia="현대산스 Text" w:hAnsi="Arial" w:cs="Arial"/>
          <w:kern w:val="2"/>
          <w:sz w:val="22"/>
          <w:szCs w:val="22"/>
          <w:lang w:val="en-US" w:eastAsia="ko-KR"/>
        </w:rPr>
        <w:t xml:space="preserve"> </w:t>
      </w:r>
      <w:r w:rsidR="004C5720" w:rsidRPr="007A13DE">
        <w:rPr>
          <w:rFonts w:ascii="Arial" w:eastAsia="현대산스 Text" w:hAnsi="Arial" w:cs="Arial"/>
          <w:kern w:val="2"/>
          <w:sz w:val="22"/>
          <w:szCs w:val="22"/>
          <w:lang w:val="en-US" w:eastAsia="ko-KR"/>
        </w:rPr>
        <w:t>units</w:t>
      </w:r>
      <w:r>
        <w:rPr>
          <w:rFonts w:ascii="Arial" w:eastAsia="현대산스 Text" w:hAnsi="Arial" w:cs="Arial"/>
          <w:kern w:val="2"/>
          <w:sz w:val="22"/>
          <w:szCs w:val="22"/>
          <w:lang w:val="en-US" w:eastAsia="ko-KR"/>
        </w:rPr>
        <w:t xml:space="preserve"> outside of Korea</w:t>
      </w:r>
      <w:r w:rsidR="004C5720" w:rsidRPr="007A13DE">
        <w:rPr>
          <w:rFonts w:ascii="Arial" w:eastAsia="현대산스 Text" w:hAnsi="Arial" w:cs="Arial"/>
          <w:kern w:val="2"/>
          <w:sz w:val="22"/>
          <w:szCs w:val="22"/>
          <w:lang w:val="en-US" w:eastAsia="ko-KR"/>
        </w:rPr>
        <w:t xml:space="preserve">, </w:t>
      </w:r>
      <w:r w:rsidR="00804BED" w:rsidRPr="007A13DE">
        <w:rPr>
          <w:rFonts w:ascii="Arial" w:eastAsia="현대산스 Text" w:hAnsi="Arial" w:cs="Arial"/>
          <w:kern w:val="2"/>
          <w:sz w:val="22"/>
          <w:szCs w:val="22"/>
          <w:lang w:val="en-US" w:eastAsia="ko-KR"/>
        </w:rPr>
        <w:t xml:space="preserve">a </w:t>
      </w:r>
      <w:r w:rsidR="007A13DE" w:rsidRPr="007A13DE">
        <w:rPr>
          <w:rFonts w:ascii="Arial" w:eastAsia="현대산스 Text" w:hAnsi="Arial" w:cs="Arial"/>
          <w:kern w:val="2"/>
          <w:sz w:val="22"/>
          <w:szCs w:val="22"/>
          <w:lang w:val="en-US" w:eastAsia="ko-KR"/>
        </w:rPr>
        <w:t>2</w:t>
      </w:r>
      <w:r w:rsidR="00D523CF">
        <w:rPr>
          <w:rFonts w:ascii="Arial" w:eastAsia="현대산스 Text" w:hAnsi="Arial" w:cs="Arial"/>
          <w:kern w:val="2"/>
          <w:sz w:val="22"/>
          <w:szCs w:val="22"/>
          <w:lang w:val="en-US" w:eastAsia="ko-KR"/>
        </w:rPr>
        <w:t>8</w:t>
      </w:r>
      <w:r w:rsidR="007A13DE" w:rsidRPr="007A13DE">
        <w:rPr>
          <w:rFonts w:ascii="Arial" w:eastAsia="현대산스 Text" w:hAnsi="Arial" w:cs="Arial"/>
          <w:kern w:val="2"/>
          <w:sz w:val="22"/>
          <w:szCs w:val="22"/>
          <w:lang w:val="en-US" w:eastAsia="ko-KR"/>
        </w:rPr>
        <w:t>.</w:t>
      </w:r>
      <w:r w:rsidR="00D523CF">
        <w:rPr>
          <w:rFonts w:ascii="Arial" w:eastAsia="현대산스 Text" w:hAnsi="Arial" w:cs="Arial"/>
          <w:kern w:val="2"/>
          <w:sz w:val="22"/>
          <w:szCs w:val="22"/>
          <w:lang w:val="en-US" w:eastAsia="ko-KR"/>
        </w:rPr>
        <w:t>6</w:t>
      </w:r>
      <w:r>
        <w:rPr>
          <w:rFonts w:ascii="Arial" w:eastAsia="현대산스 Text" w:hAnsi="Arial" w:cs="Arial"/>
          <w:kern w:val="2"/>
          <w:sz w:val="22"/>
          <w:szCs w:val="22"/>
          <w:lang w:val="en-US" w:eastAsia="ko-KR"/>
        </w:rPr>
        <w:t xml:space="preserve"> </w:t>
      </w:r>
      <w:r w:rsidR="004C5720" w:rsidRPr="007A13DE">
        <w:rPr>
          <w:rFonts w:ascii="Arial" w:eastAsia="현대산스 Text" w:hAnsi="Arial" w:cs="Arial"/>
          <w:kern w:val="2"/>
          <w:sz w:val="22"/>
          <w:szCs w:val="22"/>
          <w:lang w:val="en-US" w:eastAsia="ko-KR"/>
        </w:rPr>
        <w:t xml:space="preserve">percent </w:t>
      </w:r>
      <w:r>
        <w:rPr>
          <w:rFonts w:ascii="Arial" w:eastAsia="현대산스 Text" w:hAnsi="Arial" w:cs="Arial"/>
          <w:kern w:val="2"/>
          <w:sz w:val="22"/>
          <w:szCs w:val="22"/>
          <w:lang w:val="en-US" w:eastAsia="ko-KR"/>
        </w:rPr>
        <w:t xml:space="preserve">rise </w:t>
      </w:r>
      <w:r w:rsidR="004C5720" w:rsidRPr="007A13DE">
        <w:rPr>
          <w:rFonts w:ascii="Arial" w:eastAsia="현대산스 Text" w:hAnsi="Arial" w:cs="Arial"/>
          <w:kern w:val="2"/>
          <w:sz w:val="22"/>
          <w:szCs w:val="22"/>
          <w:lang w:val="en-US" w:eastAsia="ko-KR"/>
        </w:rPr>
        <w:t>from a year earlier</w:t>
      </w:r>
      <w:r>
        <w:rPr>
          <w:rFonts w:ascii="Arial" w:eastAsia="현대산스 Text" w:hAnsi="Arial" w:cs="Arial"/>
          <w:kern w:val="2"/>
          <w:sz w:val="22"/>
          <w:szCs w:val="22"/>
          <w:lang w:val="en-US" w:eastAsia="ko-KR"/>
        </w:rPr>
        <w:t xml:space="preserve"> as</w:t>
      </w:r>
      <w:r w:rsidR="00341AE6">
        <w:rPr>
          <w:rFonts w:ascii="Arial" w:eastAsia="현대산스 Text" w:hAnsi="Arial" w:cs="Arial"/>
          <w:kern w:val="2"/>
          <w:sz w:val="22"/>
          <w:szCs w:val="22"/>
          <w:lang w:val="en-US" w:eastAsia="ko-KR"/>
        </w:rPr>
        <w:t xml:space="preserve"> with </w:t>
      </w:r>
      <w:r>
        <w:rPr>
          <w:rFonts w:ascii="Arial" w:eastAsia="현대산스 Text" w:hAnsi="Arial" w:cs="Arial"/>
          <w:kern w:val="2"/>
          <w:sz w:val="22"/>
          <w:szCs w:val="22"/>
          <w:lang w:val="en-US" w:eastAsia="ko-KR"/>
        </w:rPr>
        <w:t xml:space="preserve">regions such as </w:t>
      </w:r>
      <w:r w:rsidR="00C2375D" w:rsidRPr="007A13DE">
        <w:rPr>
          <w:rFonts w:ascii="Arial" w:eastAsia="현대산스 Text" w:hAnsi="Arial" w:cs="Arial"/>
          <w:kern w:val="2"/>
          <w:sz w:val="22"/>
          <w:szCs w:val="22"/>
          <w:lang w:val="en-US" w:eastAsia="ko-KR"/>
        </w:rPr>
        <w:t>Americas, Asia Pacific</w:t>
      </w:r>
      <w:r w:rsidR="00D71B92" w:rsidRPr="007A13DE">
        <w:rPr>
          <w:rFonts w:ascii="Arial" w:eastAsia="현대산스 Text" w:hAnsi="Arial" w:cs="Arial"/>
          <w:kern w:val="2"/>
          <w:sz w:val="22"/>
          <w:szCs w:val="22"/>
          <w:lang w:val="en-US" w:eastAsia="ko-KR"/>
        </w:rPr>
        <w:t>, India and Russia</w:t>
      </w:r>
      <w:r w:rsidR="00341AE6">
        <w:rPr>
          <w:rFonts w:ascii="Arial" w:eastAsia="현대산스 Text" w:hAnsi="Arial" w:cs="Arial"/>
          <w:kern w:val="2"/>
          <w:sz w:val="22"/>
          <w:szCs w:val="22"/>
          <w:lang w:val="en-US" w:eastAsia="ko-KR"/>
        </w:rPr>
        <w:t xml:space="preserve"> leading the sales</w:t>
      </w:r>
      <w:r w:rsidR="005073DF" w:rsidRPr="007A13DE">
        <w:rPr>
          <w:rFonts w:ascii="Arial" w:eastAsia="현대산스 Text" w:hAnsi="Arial" w:cs="Arial"/>
          <w:kern w:val="2"/>
          <w:sz w:val="22"/>
          <w:szCs w:val="22"/>
          <w:lang w:val="en-US" w:eastAsia="ko-KR"/>
        </w:rPr>
        <w:t>.</w:t>
      </w:r>
      <w:r w:rsidR="00910A0B">
        <w:rPr>
          <w:rFonts w:ascii="Arial" w:eastAsia="현대산스 Text" w:hAnsi="Arial" w:cs="Arial"/>
          <w:kern w:val="2"/>
          <w:sz w:val="22"/>
          <w:szCs w:val="22"/>
          <w:lang w:val="en-US" w:eastAsia="ko-KR"/>
        </w:rPr>
        <w:t xml:space="preserve"> </w:t>
      </w:r>
    </w:p>
    <w:p w14:paraId="673F2860" w14:textId="7E3237CA" w:rsidR="00341AE6" w:rsidRDefault="00341AE6" w:rsidP="00B930F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jc w:val="both"/>
        <w:rPr>
          <w:rFonts w:ascii="Arial" w:eastAsia="현대산스 Text" w:hAnsi="Arial" w:cs="Arial"/>
          <w:kern w:val="2"/>
          <w:sz w:val="22"/>
          <w:szCs w:val="22"/>
          <w:lang w:val="en-US" w:eastAsia="ko-KR"/>
        </w:rPr>
      </w:pPr>
    </w:p>
    <w:p w14:paraId="0095124B" w14:textId="0C40E86F" w:rsidR="00341AE6" w:rsidRDefault="00341AE6" w:rsidP="00B930F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jc w:val="both"/>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 xml:space="preserve">The company will continue its efforts toward steady growth in sales and profitability and will enhance its electrification commitment to foster clean mobility. Hyundai’s </w:t>
      </w:r>
      <w:hyperlink r:id="rId12" w:history="1">
        <w:r w:rsidRPr="00B6452F">
          <w:rPr>
            <w:rStyle w:val="a7"/>
            <w:rFonts w:ascii="Arial" w:eastAsia="현대산스 Text" w:hAnsi="Arial" w:cs="Arial"/>
            <w:kern w:val="2"/>
            <w:sz w:val="22"/>
            <w:szCs w:val="22"/>
            <w:lang w:val="en-US" w:eastAsia="ko-KR"/>
          </w:rPr>
          <w:t>IONIQ 5</w:t>
        </w:r>
      </w:hyperlink>
      <w:r>
        <w:rPr>
          <w:rFonts w:ascii="Arial" w:eastAsia="현대산스 Text" w:hAnsi="Arial" w:cs="Arial"/>
          <w:kern w:val="2"/>
          <w:sz w:val="22"/>
          <w:szCs w:val="22"/>
          <w:lang w:val="en-US" w:eastAsia="ko-KR"/>
        </w:rPr>
        <w:t xml:space="preserve">, the company’s first battery electric vehicle built upon dedicated EV platform </w:t>
      </w:r>
      <w:hyperlink r:id="rId13" w:history="1">
        <w:r w:rsidRPr="00B6452F">
          <w:rPr>
            <w:rStyle w:val="a7"/>
            <w:rFonts w:ascii="Arial" w:eastAsia="현대산스 Text" w:hAnsi="Arial" w:cs="Arial"/>
            <w:kern w:val="2"/>
            <w:sz w:val="22"/>
            <w:szCs w:val="22"/>
            <w:lang w:val="en-US" w:eastAsia="ko-KR"/>
          </w:rPr>
          <w:t>E-GMP</w:t>
        </w:r>
      </w:hyperlink>
      <w:r>
        <w:rPr>
          <w:rFonts w:ascii="Arial" w:eastAsia="현대산스 Text" w:hAnsi="Arial" w:cs="Arial"/>
          <w:kern w:val="2"/>
          <w:sz w:val="22"/>
          <w:szCs w:val="22"/>
          <w:lang w:val="en-US" w:eastAsia="ko-KR"/>
        </w:rPr>
        <w:t>,</w:t>
      </w:r>
      <w:r w:rsidR="001B7CC7">
        <w:rPr>
          <w:rFonts w:ascii="Arial" w:eastAsia="현대산스 Text" w:hAnsi="Arial" w:cs="Arial"/>
          <w:kern w:val="2"/>
          <w:sz w:val="22"/>
          <w:szCs w:val="22"/>
          <w:lang w:val="en-US" w:eastAsia="ko-KR"/>
        </w:rPr>
        <w:t xml:space="preserve"> made a world premiere in late February and </w:t>
      </w:r>
      <w:r>
        <w:rPr>
          <w:rFonts w:ascii="Arial" w:eastAsia="현대산스 Text" w:hAnsi="Arial" w:cs="Arial"/>
          <w:kern w:val="2"/>
          <w:sz w:val="22"/>
          <w:szCs w:val="22"/>
          <w:lang w:val="en-US" w:eastAsia="ko-KR"/>
        </w:rPr>
        <w:t xml:space="preserve">is expected to provide a fresh momentum to Hyundai’s global sales later in the year. </w:t>
      </w:r>
    </w:p>
    <w:p w14:paraId="18102195" w14:textId="3DE51550" w:rsidR="00B6452F" w:rsidRDefault="00B6452F" w:rsidP="00B930F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jc w:val="both"/>
        <w:rPr>
          <w:rFonts w:ascii="Arial" w:eastAsia="현대산스 Text" w:hAnsi="Arial" w:cs="Arial"/>
          <w:kern w:val="2"/>
          <w:sz w:val="22"/>
          <w:szCs w:val="22"/>
          <w:lang w:val="en-US" w:eastAsia="ko-KR"/>
        </w:rPr>
      </w:pPr>
    </w:p>
    <w:p w14:paraId="186F8325" w14:textId="77777777" w:rsidR="00B6452F" w:rsidRPr="007A13DE" w:rsidRDefault="00B6452F" w:rsidP="00B930F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jc w:val="both"/>
        <w:rPr>
          <w:rFonts w:ascii="Arial" w:eastAsia="현대산스 Text" w:hAnsi="Arial" w:cs="Arial" w:hint="eastAsia"/>
          <w:kern w:val="2"/>
          <w:sz w:val="22"/>
          <w:szCs w:val="22"/>
          <w:lang w:val="en-US" w:eastAsia="ko-KR"/>
        </w:rPr>
      </w:pPr>
    </w:p>
    <w:p w14:paraId="70DDF8BB" w14:textId="1283FE25" w:rsidR="00C30583" w:rsidRPr="001B7CC7" w:rsidRDefault="00C30583" w:rsidP="0030402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jc w:val="both"/>
        <w:rPr>
          <w:rFonts w:ascii="Arial" w:eastAsia="현대산스 Text" w:hAnsi="Arial" w:cs="Arial"/>
          <w:kern w:val="2"/>
          <w:sz w:val="22"/>
          <w:szCs w:val="22"/>
          <w:lang w:val="en-US" w:eastAsia="ko-KR"/>
        </w:rPr>
      </w:pPr>
    </w:p>
    <w:p w14:paraId="19ADE6AB" w14:textId="5680A3B6" w:rsidR="007D0ACE" w:rsidRPr="003F3AB6" w:rsidRDefault="000175EA" w:rsidP="007D0ACE">
      <w:pPr>
        <w:pStyle w:val="HTML"/>
        <w:shd w:val="clear" w:color="auto" w:fill="FFFFFF"/>
        <w:spacing w:line="312" w:lineRule="auto"/>
        <w:rPr>
          <w:rFonts w:ascii="Arial" w:eastAsia="현대산스 Text" w:hAnsi="Arial" w:cs="Arial"/>
          <w:b/>
          <w:sz w:val="22"/>
        </w:rPr>
      </w:pPr>
      <w:bookmarkStart w:id="4" w:name="_Hlk60672132"/>
      <w:r w:rsidRPr="003F3AB6">
        <w:rPr>
          <w:rFonts w:ascii="Arial" w:eastAsia="현대산스 Text" w:hAnsi="Arial" w:cs="Arial"/>
          <w:b/>
          <w:sz w:val="22"/>
          <w:lang w:eastAsia="ko-KR"/>
        </w:rPr>
        <w:t xml:space="preserve">■ </w:t>
      </w:r>
      <w:r w:rsidR="007D0ACE" w:rsidRPr="003F3AB6">
        <w:rPr>
          <w:rFonts w:ascii="Arial" w:eastAsia="현대산스 Text" w:hAnsi="Arial" w:cs="Arial"/>
          <w:b/>
          <w:sz w:val="22"/>
        </w:rPr>
        <w:t xml:space="preserve">Sales Results </w:t>
      </w:r>
      <w:r w:rsidR="007D0ACE" w:rsidRPr="00F54567">
        <w:rPr>
          <w:rFonts w:ascii="Arial" w:eastAsia="현대산스 Text" w:hAnsi="Arial" w:cs="Arial"/>
          <w:b/>
          <w:sz w:val="18"/>
          <w:szCs w:val="16"/>
        </w:rPr>
        <w:t>(Units)</w:t>
      </w:r>
    </w:p>
    <w:tbl>
      <w:tblPr>
        <w:tblStyle w:val="a6"/>
        <w:tblW w:w="4990" w:type="pct"/>
        <w:tblLook w:val="04A0" w:firstRow="1" w:lastRow="0" w:firstColumn="1" w:lastColumn="0" w:noHBand="0" w:noVBand="1"/>
      </w:tblPr>
      <w:tblGrid>
        <w:gridCol w:w="1201"/>
        <w:gridCol w:w="1051"/>
        <w:gridCol w:w="1051"/>
        <w:gridCol w:w="1051"/>
        <w:gridCol w:w="1051"/>
        <w:gridCol w:w="1051"/>
        <w:gridCol w:w="1051"/>
        <w:gridCol w:w="1051"/>
        <w:gridCol w:w="1051"/>
      </w:tblGrid>
      <w:tr w:rsidR="00A64FB3" w:rsidRPr="00FD5C1E" w14:paraId="121D901A" w14:textId="77777777" w:rsidTr="000C68DC">
        <w:trPr>
          <w:trHeight w:val="471"/>
        </w:trPr>
        <w:tc>
          <w:tcPr>
            <w:tcW w:w="0" w:type="auto"/>
            <w:vAlign w:val="center"/>
            <w:hideMark/>
          </w:tcPr>
          <w:p w14:paraId="3F76DFA6" w14:textId="7682020A" w:rsidR="007D0ACE" w:rsidRPr="00D71B92" w:rsidRDefault="005F2E90" w:rsidP="00C03B6F">
            <w:pPr>
              <w:widowControl/>
              <w:wordWrap/>
              <w:autoSpaceDE/>
              <w:autoSpaceDN/>
              <w:jc w:val="center"/>
              <w:rPr>
                <w:rFonts w:ascii="Arial" w:eastAsia="굴림" w:hAnsi="Arial" w:cs="Arial"/>
                <w:color w:val="000000"/>
                <w:kern w:val="0"/>
                <w:sz w:val="18"/>
                <w:szCs w:val="18"/>
              </w:rPr>
            </w:pPr>
            <w:bookmarkStart w:id="5" w:name="_Hlk60672233"/>
            <w:bookmarkEnd w:id="4"/>
            <w:r w:rsidRPr="00D71B92">
              <w:rPr>
                <w:rFonts w:ascii="Arial" w:eastAsia="굴림" w:hAnsi="Arial" w:cs="Arial"/>
                <w:b/>
                <w:color w:val="000000"/>
                <w:kern w:val="0"/>
                <w:sz w:val="18"/>
                <w:szCs w:val="18"/>
              </w:rPr>
              <w:t>Subject</w:t>
            </w:r>
          </w:p>
        </w:tc>
        <w:tc>
          <w:tcPr>
            <w:tcW w:w="1051" w:type="dxa"/>
            <w:shd w:val="clear" w:color="auto" w:fill="D9D9D9" w:themeFill="background1" w:themeFillShade="D9"/>
            <w:vAlign w:val="center"/>
            <w:hideMark/>
          </w:tcPr>
          <w:p w14:paraId="38C24781" w14:textId="29FFECF4" w:rsidR="001064FF" w:rsidRPr="00414516" w:rsidRDefault="00625F0F" w:rsidP="001236A3">
            <w:pPr>
              <w:widowControl/>
              <w:wordWrap/>
              <w:autoSpaceDE/>
              <w:autoSpaceDN/>
              <w:jc w:val="center"/>
              <w:rPr>
                <w:rFonts w:ascii="Arial" w:eastAsia="굴림" w:hAnsi="Arial" w:cs="Arial"/>
                <w:b/>
                <w:color w:val="000000"/>
                <w:kern w:val="0"/>
                <w:sz w:val="18"/>
                <w:szCs w:val="18"/>
              </w:rPr>
            </w:pPr>
            <w:r w:rsidRPr="00414516">
              <w:rPr>
                <w:rFonts w:ascii="Arial" w:eastAsia="굴림" w:hAnsi="Arial" w:cs="Arial"/>
                <w:b/>
                <w:color w:val="000000"/>
                <w:kern w:val="0"/>
                <w:sz w:val="18"/>
                <w:szCs w:val="18"/>
              </w:rPr>
              <w:t>March</w:t>
            </w:r>
          </w:p>
          <w:p w14:paraId="4E6EBF9E" w14:textId="79792D0D" w:rsidR="007D0ACE" w:rsidRPr="00414516" w:rsidRDefault="002E36BC" w:rsidP="001236A3">
            <w:pPr>
              <w:widowControl/>
              <w:wordWrap/>
              <w:autoSpaceDE/>
              <w:autoSpaceDN/>
              <w:jc w:val="center"/>
              <w:rPr>
                <w:rFonts w:ascii="Arial" w:eastAsia="굴림" w:hAnsi="Arial" w:cs="Arial"/>
                <w:b/>
                <w:color w:val="000000"/>
                <w:kern w:val="0"/>
                <w:sz w:val="18"/>
                <w:szCs w:val="18"/>
              </w:rPr>
            </w:pPr>
            <w:r w:rsidRPr="00414516">
              <w:rPr>
                <w:rFonts w:ascii="Arial" w:eastAsia="굴림" w:hAnsi="Arial" w:cs="Arial"/>
                <w:b/>
                <w:color w:val="000000"/>
                <w:kern w:val="0"/>
                <w:sz w:val="18"/>
                <w:szCs w:val="18"/>
              </w:rPr>
              <w:t>’</w:t>
            </w:r>
            <w:r w:rsidR="001236A3" w:rsidRPr="00414516">
              <w:rPr>
                <w:rFonts w:ascii="Arial" w:eastAsia="굴림" w:hAnsi="Arial" w:cs="Arial"/>
                <w:b/>
                <w:color w:val="000000"/>
                <w:kern w:val="0"/>
                <w:sz w:val="18"/>
                <w:szCs w:val="18"/>
              </w:rPr>
              <w:t>2</w:t>
            </w:r>
            <w:r w:rsidR="00C2375D" w:rsidRPr="00414516">
              <w:rPr>
                <w:rFonts w:ascii="Arial" w:eastAsia="굴림" w:hAnsi="Arial" w:cs="Arial"/>
                <w:b/>
                <w:color w:val="000000"/>
                <w:kern w:val="0"/>
                <w:sz w:val="18"/>
                <w:szCs w:val="18"/>
              </w:rPr>
              <w:t>1</w:t>
            </w:r>
          </w:p>
        </w:tc>
        <w:tc>
          <w:tcPr>
            <w:tcW w:w="1051" w:type="dxa"/>
            <w:vAlign w:val="center"/>
            <w:hideMark/>
          </w:tcPr>
          <w:p w14:paraId="78B33587" w14:textId="25689CDD" w:rsidR="001064FF" w:rsidRPr="00D71B92" w:rsidRDefault="00625F0F" w:rsidP="00E23A51">
            <w:pPr>
              <w:widowControl/>
              <w:wordWrap/>
              <w:autoSpaceDE/>
              <w:autoSpaceDN/>
              <w:jc w:val="center"/>
              <w:rPr>
                <w:rFonts w:ascii="Arial" w:eastAsia="굴림" w:hAnsi="Arial" w:cs="Arial"/>
                <w:b/>
                <w:color w:val="000000"/>
                <w:kern w:val="0"/>
                <w:sz w:val="18"/>
                <w:szCs w:val="18"/>
              </w:rPr>
            </w:pPr>
            <w:r>
              <w:rPr>
                <w:rFonts w:ascii="Arial" w:eastAsia="굴림" w:hAnsi="Arial" w:cs="Arial" w:hint="eastAsia"/>
                <w:b/>
                <w:color w:val="000000"/>
                <w:kern w:val="0"/>
                <w:sz w:val="18"/>
                <w:szCs w:val="18"/>
              </w:rPr>
              <w:t>M</w:t>
            </w:r>
            <w:r>
              <w:rPr>
                <w:rFonts w:ascii="Arial" w:eastAsia="굴림" w:hAnsi="Arial" w:cs="Arial"/>
                <w:b/>
                <w:color w:val="000000"/>
                <w:kern w:val="0"/>
                <w:sz w:val="18"/>
                <w:szCs w:val="18"/>
              </w:rPr>
              <w:t>arch</w:t>
            </w:r>
          </w:p>
          <w:p w14:paraId="09B9E1D9" w14:textId="4C2D1609" w:rsidR="007D0ACE" w:rsidRPr="00D71B92" w:rsidRDefault="002E36BC" w:rsidP="00E23A51">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w:t>
            </w:r>
            <w:r w:rsidR="00C2375D" w:rsidRPr="00D71B92">
              <w:rPr>
                <w:rFonts w:ascii="Arial" w:eastAsia="굴림" w:hAnsi="Arial" w:cs="Arial"/>
                <w:b/>
                <w:color w:val="000000"/>
                <w:kern w:val="0"/>
                <w:sz w:val="18"/>
                <w:szCs w:val="18"/>
              </w:rPr>
              <w:t>20</w:t>
            </w:r>
          </w:p>
        </w:tc>
        <w:tc>
          <w:tcPr>
            <w:tcW w:w="1051" w:type="dxa"/>
            <w:shd w:val="clear" w:color="auto" w:fill="D9D9D9" w:themeFill="background1" w:themeFillShade="D9"/>
            <w:vAlign w:val="center"/>
            <w:hideMark/>
          </w:tcPr>
          <w:p w14:paraId="3B1A0651" w14:textId="60C0BB3A" w:rsidR="007D0ACE" w:rsidRPr="00D71B92" w:rsidRDefault="007D0ACE" w:rsidP="00FE3197">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Y</w:t>
            </w:r>
            <w:r w:rsidR="00FE3197" w:rsidRPr="00D71B92">
              <w:rPr>
                <w:rFonts w:ascii="Arial" w:eastAsia="굴림" w:hAnsi="Arial" w:cs="Arial"/>
                <w:b/>
                <w:color w:val="000000"/>
                <w:kern w:val="0"/>
                <w:sz w:val="18"/>
                <w:szCs w:val="18"/>
              </w:rPr>
              <w:t>/</w:t>
            </w:r>
            <w:r w:rsidRPr="00D71B92">
              <w:rPr>
                <w:rFonts w:ascii="Arial" w:eastAsia="굴림" w:hAnsi="Arial" w:cs="Arial"/>
                <w:b/>
                <w:color w:val="000000"/>
                <w:kern w:val="0"/>
                <w:sz w:val="18"/>
                <w:szCs w:val="18"/>
              </w:rPr>
              <w:t>Y Change</w:t>
            </w:r>
          </w:p>
        </w:tc>
        <w:tc>
          <w:tcPr>
            <w:tcW w:w="1051" w:type="dxa"/>
            <w:vAlign w:val="center"/>
            <w:hideMark/>
          </w:tcPr>
          <w:p w14:paraId="40344827" w14:textId="1F32879A" w:rsidR="002E36BC" w:rsidRPr="00D71B92" w:rsidRDefault="00625F0F" w:rsidP="00C03B6F">
            <w:pPr>
              <w:widowControl/>
              <w:wordWrap/>
              <w:autoSpaceDE/>
              <w:autoSpaceDN/>
              <w:jc w:val="center"/>
              <w:rPr>
                <w:rFonts w:ascii="Arial" w:eastAsia="굴림" w:hAnsi="Arial" w:cs="Arial"/>
                <w:b/>
                <w:color w:val="000000"/>
                <w:kern w:val="0"/>
                <w:sz w:val="18"/>
                <w:szCs w:val="18"/>
              </w:rPr>
            </w:pPr>
            <w:r>
              <w:rPr>
                <w:rFonts w:ascii="Arial" w:eastAsia="굴림" w:hAnsi="Arial" w:cs="Arial" w:hint="eastAsia"/>
                <w:b/>
                <w:color w:val="000000"/>
                <w:kern w:val="0"/>
                <w:sz w:val="18"/>
                <w:szCs w:val="18"/>
              </w:rPr>
              <w:t>F</w:t>
            </w:r>
            <w:r>
              <w:rPr>
                <w:rFonts w:ascii="Arial" w:eastAsia="굴림" w:hAnsi="Arial" w:cs="Arial"/>
                <w:b/>
                <w:color w:val="000000"/>
                <w:kern w:val="0"/>
                <w:sz w:val="18"/>
                <w:szCs w:val="18"/>
              </w:rPr>
              <w:t>ebruary</w:t>
            </w:r>
          </w:p>
          <w:p w14:paraId="70712C03" w14:textId="1A81E253" w:rsidR="007D0ACE" w:rsidRPr="00D71B92" w:rsidRDefault="001064FF" w:rsidP="00C03B6F">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w:t>
            </w:r>
            <w:r w:rsidR="00E72C79" w:rsidRPr="00D71B92">
              <w:rPr>
                <w:rFonts w:ascii="Arial" w:eastAsia="굴림" w:hAnsi="Arial" w:cs="Arial"/>
                <w:b/>
                <w:color w:val="000000"/>
                <w:kern w:val="0"/>
                <w:sz w:val="18"/>
                <w:szCs w:val="18"/>
              </w:rPr>
              <w:t>2</w:t>
            </w:r>
            <w:r w:rsidRPr="00D71B92">
              <w:rPr>
                <w:rFonts w:ascii="Arial" w:eastAsia="굴림" w:hAnsi="Arial" w:cs="Arial"/>
                <w:b/>
                <w:color w:val="000000"/>
                <w:kern w:val="0"/>
                <w:sz w:val="18"/>
                <w:szCs w:val="18"/>
              </w:rPr>
              <w:t>1</w:t>
            </w:r>
          </w:p>
        </w:tc>
        <w:tc>
          <w:tcPr>
            <w:tcW w:w="1051" w:type="dxa"/>
            <w:vAlign w:val="center"/>
            <w:hideMark/>
          </w:tcPr>
          <w:p w14:paraId="40B26015" w14:textId="6BBB277C" w:rsidR="007D0ACE" w:rsidRPr="00D71B92" w:rsidRDefault="007D0ACE" w:rsidP="00FE3197">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M</w:t>
            </w:r>
            <w:r w:rsidR="00FE3197" w:rsidRPr="00D71B92">
              <w:rPr>
                <w:rFonts w:ascii="Arial" w:eastAsia="굴림" w:hAnsi="Arial" w:cs="Arial"/>
                <w:b/>
                <w:color w:val="000000"/>
                <w:kern w:val="0"/>
                <w:sz w:val="18"/>
                <w:szCs w:val="18"/>
              </w:rPr>
              <w:t>/</w:t>
            </w:r>
            <w:r w:rsidRPr="00D71B92">
              <w:rPr>
                <w:rFonts w:ascii="Arial" w:eastAsia="굴림" w:hAnsi="Arial" w:cs="Arial"/>
                <w:b/>
                <w:color w:val="000000"/>
                <w:kern w:val="0"/>
                <w:sz w:val="18"/>
                <w:szCs w:val="18"/>
              </w:rPr>
              <w:t>M Change</w:t>
            </w:r>
          </w:p>
        </w:tc>
        <w:tc>
          <w:tcPr>
            <w:tcW w:w="1051" w:type="dxa"/>
            <w:vAlign w:val="center"/>
            <w:hideMark/>
          </w:tcPr>
          <w:p w14:paraId="161CDC2D" w14:textId="6C4DA113" w:rsidR="007D0ACE" w:rsidRPr="00D71B92" w:rsidRDefault="001236A3" w:rsidP="001236A3">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202</w:t>
            </w:r>
            <w:r w:rsidR="00C2375D" w:rsidRPr="00D71B92">
              <w:rPr>
                <w:rFonts w:ascii="Arial" w:eastAsia="굴림" w:hAnsi="Arial" w:cs="Arial"/>
                <w:b/>
                <w:color w:val="000000"/>
                <w:kern w:val="0"/>
                <w:sz w:val="18"/>
                <w:szCs w:val="18"/>
              </w:rPr>
              <w:t>1</w:t>
            </w:r>
            <w:r w:rsidR="007D0ACE" w:rsidRPr="00D71B92">
              <w:rPr>
                <w:rFonts w:ascii="Arial" w:eastAsia="굴림" w:hAnsi="Arial" w:cs="Arial"/>
                <w:b/>
                <w:color w:val="000000"/>
                <w:kern w:val="0"/>
                <w:sz w:val="18"/>
                <w:szCs w:val="18"/>
              </w:rPr>
              <w:t xml:space="preserve"> YTD</w:t>
            </w:r>
          </w:p>
        </w:tc>
        <w:tc>
          <w:tcPr>
            <w:tcW w:w="1051" w:type="dxa"/>
            <w:vAlign w:val="center"/>
            <w:hideMark/>
          </w:tcPr>
          <w:p w14:paraId="6C3755F4" w14:textId="1903F44C" w:rsidR="007D0ACE" w:rsidRPr="00D71B92" w:rsidRDefault="007D0ACE" w:rsidP="001236A3">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20</w:t>
            </w:r>
            <w:r w:rsidR="00C2375D" w:rsidRPr="00D71B92">
              <w:rPr>
                <w:rFonts w:ascii="Arial" w:eastAsia="굴림" w:hAnsi="Arial" w:cs="Arial"/>
                <w:b/>
                <w:color w:val="000000"/>
                <w:kern w:val="0"/>
                <w:sz w:val="18"/>
                <w:szCs w:val="18"/>
              </w:rPr>
              <w:t>20</w:t>
            </w:r>
            <w:r w:rsidRPr="00D71B92">
              <w:rPr>
                <w:rFonts w:ascii="Arial" w:eastAsia="굴림" w:hAnsi="Arial" w:cs="Arial"/>
                <w:b/>
                <w:color w:val="000000"/>
                <w:kern w:val="0"/>
                <w:sz w:val="18"/>
                <w:szCs w:val="18"/>
              </w:rPr>
              <w:t xml:space="preserve"> YTD</w:t>
            </w:r>
          </w:p>
        </w:tc>
        <w:tc>
          <w:tcPr>
            <w:tcW w:w="1051" w:type="dxa"/>
            <w:vAlign w:val="center"/>
            <w:hideMark/>
          </w:tcPr>
          <w:p w14:paraId="21E966E8" w14:textId="77777777" w:rsidR="007D0ACE" w:rsidRPr="00D71B92" w:rsidRDefault="007D0ACE" w:rsidP="00C03B6F">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YTD Change</w:t>
            </w:r>
          </w:p>
        </w:tc>
      </w:tr>
      <w:tr w:rsidR="00D523CF" w:rsidRPr="00FD5C1E" w14:paraId="0B944842" w14:textId="77777777" w:rsidTr="00414516">
        <w:trPr>
          <w:trHeight w:val="471"/>
        </w:trPr>
        <w:tc>
          <w:tcPr>
            <w:tcW w:w="0" w:type="auto"/>
            <w:vAlign w:val="center"/>
            <w:hideMark/>
          </w:tcPr>
          <w:p w14:paraId="132DE34E" w14:textId="77777777" w:rsidR="00D523CF" w:rsidRPr="00D71B92" w:rsidRDefault="00D523CF" w:rsidP="00D523CF">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lastRenderedPageBreak/>
              <w:t>Korea Sales</w:t>
            </w:r>
          </w:p>
        </w:tc>
        <w:tc>
          <w:tcPr>
            <w:tcW w:w="1051" w:type="dxa"/>
            <w:shd w:val="clear" w:color="auto" w:fill="D9D9D9" w:themeFill="background1" w:themeFillShade="D9"/>
            <w:vAlign w:val="center"/>
          </w:tcPr>
          <w:p w14:paraId="6275E11B" w14:textId="681C547E" w:rsidR="00D523CF" w:rsidRPr="00414516" w:rsidRDefault="00D523CF" w:rsidP="00D523CF">
            <w:pPr>
              <w:widowControl/>
              <w:wordWrap/>
              <w:autoSpaceDE/>
              <w:autoSpaceDN/>
              <w:jc w:val="center"/>
              <w:rPr>
                <w:rFonts w:ascii="Arial" w:eastAsia="굴림" w:hAnsi="Arial" w:cs="Arial"/>
                <w:b/>
                <w:color w:val="000000"/>
                <w:kern w:val="0"/>
                <w:sz w:val="18"/>
                <w:szCs w:val="18"/>
              </w:rPr>
            </w:pPr>
            <w:r w:rsidRPr="00D523CF">
              <w:rPr>
                <w:rFonts w:ascii="Arial" w:eastAsia="굴림" w:hAnsi="Arial" w:cs="Arial"/>
                <w:b/>
                <w:color w:val="000000"/>
                <w:kern w:val="0"/>
                <w:sz w:val="18"/>
                <w:szCs w:val="18"/>
              </w:rPr>
              <w:t>73,810</w:t>
            </w:r>
          </w:p>
        </w:tc>
        <w:tc>
          <w:tcPr>
            <w:tcW w:w="1051" w:type="dxa"/>
            <w:vAlign w:val="center"/>
          </w:tcPr>
          <w:p w14:paraId="5F49A45F" w14:textId="01C5E3A8"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72,180</w:t>
            </w:r>
          </w:p>
        </w:tc>
        <w:tc>
          <w:tcPr>
            <w:tcW w:w="1051" w:type="dxa"/>
            <w:shd w:val="clear" w:color="auto" w:fill="D9D9D9" w:themeFill="background1" w:themeFillShade="D9"/>
            <w:vAlign w:val="center"/>
          </w:tcPr>
          <w:p w14:paraId="2733A901" w14:textId="71246761" w:rsidR="00D523CF" w:rsidRPr="00414516" w:rsidRDefault="00D523CF" w:rsidP="00D523CF">
            <w:pPr>
              <w:widowControl/>
              <w:wordWrap/>
              <w:autoSpaceDE/>
              <w:autoSpaceDN/>
              <w:jc w:val="center"/>
              <w:rPr>
                <w:rFonts w:ascii="Arial" w:eastAsia="굴림" w:hAnsi="Arial" w:cs="Arial"/>
                <w:b/>
                <w:color w:val="000000"/>
                <w:kern w:val="0"/>
                <w:sz w:val="18"/>
                <w:szCs w:val="18"/>
              </w:rPr>
            </w:pPr>
            <w:r w:rsidRPr="00D523CF">
              <w:rPr>
                <w:rFonts w:ascii="Arial" w:eastAsia="굴림" w:hAnsi="Arial" w:cs="Arial"/>
                <w:b/>
                <w:color w:val="000000"/>
                <w:kern w:val="0"/>
                <w:sz w:val="18"/>
                <w:szCs w:val="18"/>
              </w:rPr>
              <w:t xml:space="preserve"> 2.3%</w:t>
            </w:r>
          </w:p>
        </w:tc>
        <w:tc>
          <w:tcPr>
            <w:tcW w:w="1051" w:type="dxa"/>
            <w:vAlign w:val="center"/>
          </w:tcPr>
          <w:p w14:paraId="03E752B3" w14:textId="19FD3A40"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52,102</w:t>
            </w:r>
          </w:p>
        </w:tc>
        <w:tc>
          <w:tcPr>
            <w:tcW w:w="1051" w:type="dxa"/>
            <w:vAlign w:val="center"/>
          </w:tcPr>
          <w:p w14:paraId="5C5C4D81" w14:textId="6488AA3B"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41.7</w:t>
            </w:r>
            <w:r w:rsidRPr="00D523CF">
              <w:rPr>
                <w:rFonts w:ascii="Arial" w:eastAsia="굴림" w:hAnsi="Arial" w:cs="Arial" w:hint="eastAsia"/>
                <w:bCs/>
                <w:color w:val="000000"/>
                <w:kern w:val="0"/>
                <w:sz w:val="18"/>
                <w:szCs w:val="18"/>
              </w:rPr>
              <w:t>%</w:t>
            </w:r>
          </w:p>
        </w:tc>
        <w:tc>
          <w:tcPr>
            <w:tcW w:w="1051" w:type="dxa"/>
            <w:vAlign w:val="center"/>
          </w:tcPr>
          <w:p w14:paraId="5C163BB5" w14:textId="5630690A"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185,413</w:t>
            </w:r>
          </w:p>
        </w:tc>
        <w:tc>
          <w:tcPr>
            <w:tcW w:w="1051" w:type="dxa"/>
            <w:vAlign w:val="center"/>
          </w:tcPr>
          <w:p w14:paraId="5BFD7388" w14:textId="51DED072"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159,061</w:t>
            </w:r>
          </w:p>
        </w:tc>
        <w:tc>
          <w:tcPr>
            <w:tcW w:w="1051" w:type="dxa"/>
            <w:vAlign w:val="center"/>
          </w:tcPr>
          <w:p w14:paraId="25460E03" w14:textId="60057A5C"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16.6%</w:t>
            </w:r>
          </w:p>
        </w:tc>
      </w:tr>
      <w:tr w:rsidR="00D523CF" w:rsidRPr="00FD5C1E" w14:paraId="52500244" w14:textId="77777777" w:rsidTr="00414516">
        <w:trPr>
          <w:trHeight w:val="471"/>
        </w:trPr>
        <w:tc>
          <w:tcPr>
            <w:tcW w:w="0" w:type="auto"/>
            <w:vAlign w:val="center"/>
            <w:hideMark/>
          </w:tcPr>
          <w:p w14:paraId="52A4C42C" w14:textId="77777777" w:rsidR="00D523CF" w:rsidRPr="00D71B92" w:rsidRDefault="00D523CF" w:rsidP="00D523CF">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Overseas Sales</w:t>
            </w:r>
          </w:p>
        </w:tc>
        <w:tc>
          <w:tcPr>
            <w:tcW w:w="1051" w:type="dxa"/>
            <w:shd w:val="clear" w:color="auto" w:fill="D9D9D9" w:themeFill="background1" w:themeFillShade="D9"/>
            <w:vAlign w:val="center"/>
          </w:tcPr>
          <w:p w14:paraId="1606AEAB" w14:textId="5E015540" w:rsidR="00D523CF" w:rsidRPr="00414516" w:rsidRDefault="00D523CF" w:rsidP="00D523CF">
            <w:pPr>
              <w:widowControl/>
              <w:wordWrap/>
              <w:autoSpaceDE/>
              <w:autoSpaceDN/>
              <w:jc w:val="center"/>
              <w:rPr>
                <w:rFonts w:ascii="Arial" w:eastAsia="굴림" w:hAnsi="Arial" w:cs="Arial"/>
                <w:b/>
                <w:color w:val="000000"/>
                <w:kern w:val="0"/>
                <w:sz w:val="18"/>
                <w:szCs w:val="18"/>
              </w:rPr>
            </w:pPr>
            <w:r w:rsidRPr="00D523CF">
              <w:rPr>
                <w:rFonts w:ascii="Arial" w:eastAsia="굴림" w:hAnsi="Arial" w:cs="Arial"/>
                <w:b/>
                <w:color w:val="000000"/>
                <w:kern w:val="0"/>
                <w:sz w:val="18"/>
                <w:szCs w:val="18"/>
              </w:rPr>
              <w:t>302,114</w:t>
            </w:r>
          </w:p>
        </w:tc>
        <w:tc>
          <w:tcPr>
            <w:tcW w:w="1051" w:type="dxa"/>
            <w:vAlign w:val="center"/>
          </w:tcPr>
          <w:p w14:paraId="19679211" w14:textId="7FE92A12"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234,996</w:t>
            </w:r>
            <w:r w:rsidRPr="00D523CF">
              <w:rPr>
                <w:rFonts w:ascii="Arial" w:eastAsia="굴림" w:hAnsi="Arial" w:cs="Arial" w:hint="eastAsia"/>
                <w:bCs/>
                <w:color w:val="000000"/>
                <w:kern w:val="0"/>
                <w:sz w:val="18"/>
                <w:szCs w:val="18"/>
              </w:rPr>
              <w:t xml:space="preserve"> </w:t>
            </w:r>
          </w:p>
        </w:tc>
        <w:tc>
          <w:tcPr>
            <w:tcW w:w="1051" w:type="dxa"/>
            <w:shd w:val="clear" w:color="auto" w:fill="D9D9D9" w:themeFill="background1" w:themeFillShade="D9"/>
            <w:vAlign w:val="center"/>
          </w:tcPr>
          <w:p w14:paraId="355B55A4" w14:textId="2D14E67F" w:rsidR="00D523CF" w:rsidRPr="00414516" w:rsidRDefault="00D523CF" w:rsidP="00D523CF">
            <w:pPr>
              <w:widowControl/>
              <w:wordWrap/>
              <w:autoSpaceDE/>
              <w:autoSpaceDN/>
              <w:jc w:val="center"/>
              <w:rPr>
                <w:rFonts w:ascii="Arial" w:eastAsia="굴림" w:hAnsi="Arial" w:cs="Arial"/>
                <w:b/>
                <w:color w:val="000000"/>
                <w:kern w:val="0"/>
                <w:sz w:val="18"/>
                <w:szCs w:val="18"/>
              </w:rPr>
            </w:pPr>
            <w:r w:rsidRPr="00D523CF">
              <w:rPr>
                <w:rFonts w:ascii="Arial" w:eastAsia="굴림" w:hAnsi="Arial" w:cs="Arial"/>
                <w:b/>
                <w:color w:val="000000"/>
                <w:kern w:val="0"/>
                <w:sz w:val="18"/>
                <w:szCs w:val="18"/>
              </w:rPr>
              <w:t>28.6</w:t>
            </w:r>
            <w:r w:rsidRPr="00D523CF">
              <w:rPr>
                <w:rFonts w:ascii="Arial" w:eastAsia="굴림" w:hAnsi="Arial" w:cs="Arial" w:hint="eastAsia"/>
                <w:b/>
                <w:color w:val="000000"/>
                <w:kern w:val="0"/>
                <w:sz w:val="18"/>
                <w:szCs w:val="18"/>
              </w:rPr>
              <w:t>%</w:t>
            </w:r>
          </w:p>
        </w:tc>
        <w:tc>
          <w:tcPr>
            <w:tcW w:w="1051" w:type="dxa"/>
            <w:vAlign w:val="center"/>
          </w:tcPr>
          <w:p w14:paraId="0BF148A7" w14:textId="1A55EA2E"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248,488</w:t>
            </w:r>
          </w:p>
        </w:tc>
        <w:tc>
          <w:tcPr>
            <w:tcW w:w="1051" w:type="dxa"/>
            <w:vAlign w:val="center"/>
          </w:tcPr>
          <w:p w14:paraId="427CDA80" w14:textId="0F62A24A"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21.6%</w:t>
            </w:r>
          </w:p>
        </w:tc>
        <w:tc>
          <w:tcPr>
            <w:tcW w:w="1051" w:type="dxa"/>
            <w:vAlign w:val="center"/>
          </w:tcPr>
          <w:p w14:paraId="4AD7444E" w14:textId="3D78BE19"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812,469</w:t>
            </w:r>
          </w:p>
        </w:tc>
        <w:tc>
          <w:tcPr>
            <w:tcW w:w="1051" w:type="dxa"/>
            <w:vAlign w:val="center"/>
          </w:tcPr>
          <w:p w14:paraId="3F643C14" w14:textId="0DAFF9E1"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744,303</w:t>
            </w:r>
          </w:p>
        </w:tc>
        <w:tc>
          <w:tcPr>
            <w:tcW w:w="1051" w:type="dxa"/>
            <w:vAlign w:val="center"/>
          </w:tcPr>
          <w:p w14:paraId="036199A5" w14:textId="51715D07"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9.2</w:t>
            </w:r>
            <w:r w:rsidRPr="00D523CF">
              <w:rPr>
                <w:rFonts w:ascii="Arial" w:eastAsia="굴림" w:hAnsi="Arial" w:cs="Arial" w:hint="eastAsia"/>
                <w:bCs/>
                <w:color w:val="000000"/>
                <w:kern w:val="0"/>
                <w:sz w:val="18"/>
                <w:szCs w:val="18"/>
              </w:rPr>
              <w:t>%</w:t>
            </w:r>
          </w:p>
        </w:tc>
      </w:tr>
      <w:tr w:rsidR="00D523CF" w:rsidRPr="00FD5C1E" w14:paraId="6CCE78BC" w14:textId="77777777" w:rsidTr="00414516">
        <w:trPr>
          <w:trHeight w:val="471"/>
        </w:trPr>
        <w:tc>
          <w:tcPr>
            <w:tcW w:w="0" w:type="auto"/>
            <w:vAlign w:val="center"/>
            <w:hideMark/>
          </w:tcPr>
          <w:p w14:paraId="6273D4CD" w14:textId="77777777" w:rsidR="00D523CF" w:rsidRPr="00D71B92" w:rsidRDefault="00D523CF" w:rsidP="00D523CF">
            <w:pPr>
              <w:widowControl/>
              <w:wordWrap/>
              <w:autoSpaceDE/>
              <w:autoSpaceDN/>
              <w:jc w:val="center"/>
              <w:rPr>
                <w:rFonts w:ascii="Arial" w:eastAsia="굴림" w:hAnsi="Arial" w:cs="Arial"/>
                <w:b/>
                <w:color w:val="000000"/>
                <w:kern w:val="0"/>
                <w:sz w:val="18"/>
                <w:szCs w:val="18"/>
              </w:rPr>
            </w:pPr>
            <w:r w:rsidRPr="00D71B92">
              <w:rPr>
                <w:rFonts w:ascii="Arial" w:eastAsia="굴림" w:hAnsi="Arial" w:cs="Arial"/>
                <w:b/>
                <w:color w:val="000000"/>
                <w:kern w:val="0"/>
                <w:sz w:val="18"/>
                <w:szCs w:val="18"/>
              </w:rPr>
              <w:t>Global Sales</w:t>
            </w:r>
          </w:p>
        </w:tc>
        <w:tc>
          <w:tcPr>
            <w:tcW w:w="1051" w:type="dxa"/>
            <w:shd w:val="clear" w:color="auto" w:fill="D9D9D9" w:themeFill="background1" w:themeFillShade="D9"/>
            <w:vAlign w:val="center"/>
          </w:tcPr>
          <w:p w14:paraId="10B79E1C" w14:textId="08F3B1E0" w:rsidR="00D523CF" w:rsidRPr="00414516" w:rsidRDefault="00D523CF" w:rsidP="00D523CF">
            <w:pPr>
              <w:widowControl/>
              <w:wordWrap/>
              <w:autoSpaceDE/>
              <w:autoSpaceDN/>
              <w:jc w:val="center"/>
              <w:rPr>
                <w:rFonts w:ascii="Arial" w:eastAsia="굴림" w:hAnsi="Arial" w:cs="Arial"/>
                <w:b/>
                <w:color w:val="000000"/>
                <w:kern w:val="0"/>
                <w:sz w:val="18"/>
                <w:szCs w:val="18"/>
              </w:rPr>
            </w:pPr>
            <w:r w:rsidRPr="00D523CF">
              <w:rPr>
                <w:rFonts w:ascii="Arial" w:eastAsia="굴림" w:hAnsi="Arial" w:cs="Arial"/>
                <w:b/>
                <w:color w:val="000000"/>
                <w:kern w:val="0"/>
                <w:sz w:val="18"/>
                <w:szCs w:val="18"/>
              </w:rPr>
              <w:t>375,924</w:t>
            </w:r>
          </w:p>
        </w:tc>
        <w:tc>
          <w:tcPr>
            <w:tcW w:w="1051" w:type="dxa"/>
            <w:vAlign w:val="center"/>
          </w:tcPr>
          <w:p w14:paraId="6F393F48" w14:textId="5B788E73"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307,176</w:t>
            </w:r>
          </w:p>
        </w:tc>
        <w:tc>
          <w:tcPr>
            <w:tcW w:w="1051" w:type="dxa"/>
            <w:shd w:val="clear" w:color="auto" w:fill="D9D9D9" w:themeFill="background1" w:themeFillShade="D9"/>
            <w:vAlign w:val="center"/>
          </w:tcPr>
          <w:p w14:paraId="023DA652" w14:textId="31E9CFD8" w:rsidR="00D523CF" w:rsidRPr="00414516" w:rsidRDefault="00D523CF" w:rsidP="00D523CF">
            <w:pPr>
              <w:widowControl/>
              <w:wordWrap/>
              <w:autoSpaceDE/>
              <w:autoSpaceDN/>
              <w:jc w:val="center"/>
              <w:rPr>
                <w:rFonts w:ascii="Arial" w:eastAsia="굴림" w:hAnsi="Arial" w:cs="Arial"/>
                <w:b/>
                <w:color w:val="000000"/>
                <w:kern w:val="0"/>
                <w:sz w:val="18"/>
                <w:szCs w:val="18"/>
              </w:rPr>
            </w:pPr>
            <w:r w:rsidRPr="00D523CF">
              <w:rPr>
                <w:rFonts w:ascii="Arial" w:eastAsia="굴림" w:hAnsi="Arial" w:cs="Arial"/>
                <w:b/>
                <w:color w:val="000000"/>
                <w:kern w:val="0"/>
                <w:sz w:val="18"/>
                <w:szCs w:val="18"/>
              </w:rPr>
              <w:t>22.4</w:t>
            </w:r>
            <w:r w:rsidRPr="00D523CF">
              <w:rPr>
                <w:rFonts w:ascii="Arial" w:eastAsia="굴림" w:hAnsi="Arial" w:cs="Arial" w:hint="eastAsia"/>
                <w:b/>
                <w:color w:val="000000"/>
                <w:kern w:val="0"/>
                <w:sz w:val="18"/>
                <w:szCs w:val="18"/>
              </w:rPr>
              <w:t>%</w:t>
            </w:r>
          </w:p>
        </w:tc>
        <w:tc>
          <w:tcPr>
            <w:tcW w:w="1051" w:type="dxa"/>
            <w:vAlign w:val="center"/>
          </w:tcPr>
          <w:p w14:paraId="12224054" w14:textId="71397BFD"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300,590</w:t>
            </w:r>
          </w:p>
        </w:tc>
        <w:tc>
          <w:tcPr>
            <w:tcW w:w="1051" w:type="dxa"/>
            <w:vAlign w:val="center"/>
          </w:tcPr>
          <w:p w14:paraId="470A9442" w14:textId="23965DCE"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25.1%</w:t>
            </w:r>
          </w:p>
        </w:tc>
        <w:tc>
          <w:tcPr>
            <w:tcW w:w="1051" w:type="dxa"/>
            <w:vAlign w:val="center"/>
          </w:tcPr>
          <w:p w14:paraId="7BE68C3A" w14:textId="4B505B34"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997,882</w:t>
            </w:r>
          </w:p>
        </w:tc>
        <w:tc>
          <w:tcPr>
            <w:tcW w:w="1051" w:type="dxa"/>
            <w:vAlign w:val="center"/>
          </w:tcPr>
          <w:p w14:paraId="569E8E9F" w14:textId="5E0A2A4D"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903,364</w:t>
            </w:r>
          </w:p>
        </w:tc>
        <w:tc>
          <w:tcPr>
            <w:tcW w:w="1051" w:type="dxa"/>
            <w:vAlign w:val="center"/>
          </w:tcPr>
          <w:p w14:paraId="1BD245DA" w14:textId="3F6C0616" w:rsidR="00D523CF" w:rsidRPr="00D523CF" w:rsidRDefault="00D523CF" w:rsidP="00D523CF">
            <w:pPr>
              <w:widowControl/>
              <w:wordWrap/>
              <w:autoSpaceDE/>
              <w:autoSpaceDN/>
              <w:jc w:val="center"/>
              <w:rPr>
                <w:rFonts w:ascii="Arial" w:eastAsia="굴림" w:hAnsi="Arial" w:cs="Arial"/>
                <w:bCs/>
                <w:color w:val="000000"/>
                <w:kern w:val="0"/>
                <w:sz w:val="18"/>
                <w:szCs w:val="18"/>
              </w:rPr>
            </w:pPr>
            <w:r w:rsidRPr="00D523CF">
              <w:rPr>
                <w:rFonts w:ascii="Arial" w:eastAsia="굴림" w:hAnsi="Arial" w:cs="Arial"/>
                <w:bCs/>
                <w:color w:val="000000"/>
                <w:kern w:val="0"/>
                <w:sz w:val="18"/>
                <w:szCs w:val="18"/>
              </w:rPr>
              <w:t>10.5%</w:t>
            </w:r>
          </w:p>
        </w:tc>
      </w:tr>
      <w:bookmarkEnd w:id="5"/>
    </w:tbl>
    <w:p w14:paraId="6608441D" w14:textId="77777777" w:rsidR="000175EA" w:rsidRDefault="000175EA" w:rsidP="007D0ACE">
      <w:pPr>
        <w:spacing w:after="0" w:line="240" w:lineRule="auto"/>
        <w:jc w:val="left"/>
        <w:rPr>
          <w:rFonts w:ascii="Arial" w:eastAsia="현대산스 Text" w:hAnsi="Arial" w:cs="Arial"/>
          <w:i/>
          <w:sz w:val="18"/>
          <w:szCs w:val="20"/>
        </w:rPr>
      </w:pPr>
    </w:p>
    <w:p w14:paraId="47FABB82" w14:textId="02A86235" w:rsidR="007D0ACE" w:rsidRPr="00FD4714" w:rsidRDefault="007D0ACE" w:rsidP="007D0ACE">
      <w:pPr>
        <w:spacing w:after="0" w:line="240" w:lineRule="auto"/>
        <w:jc w:val="left"/>
        <w:rPr>
          <w:rFonts w:ascii="Arial" w:eastAsia="현대산스 Text" w:hAnsi="Arial" w:cs="Arial"/>
          <w:i/>
          <w:sz w:val="18"/>
          <w:szCs w:val="20"/>
        </w:rPr>
      </w:pPr>
      <w:r w:rsidRPr="00FD4714">
        <w:rPr>
          <w:rFonts w:ascii="Arial" w:eastAsia="현대산스 Text" w:hAnsi="Arial" w:cs="Arial"/>
          <w:i/>
          <w:sz w:val="18"/>
          <w:szCs w:val="20"/>
        </w:rPr>
        <w:t>* Monthly sales figures provided in this press release are unaudited and on a preliminary basis</w:t>
      </w:r>
      <w:r w:rsidR="007F741F">
        <w:rPr>
          <w:rFonts w:ascii="Arial" w:eastAsia="현대산스 Text" w:hAnsi="Arial" w:cs="Arial"/>
          <w:i/>
          <w:sz w:val="18"/>
          <w:szCs w:val="20"/>
        </w:rPr>
        <w:t>.</w:t>
      </w:r>
      <w:r w:rsidRPr="00FD4714">
        <w:rPr>
          <w:rFonts w:ascii="Arial" w:eastAsia="현대산스 Text" w:hAnsi="Arial" w:cs="Arial"/>
          <w:i/>
          <w:sz w:val="18"/>
          <w:szCs w:val="20"/>
        </w:rPr>
        <w:br/>
      </w:r>
    </w:p>
    <w:p w14:paraId="78F843C3" w14:textId="1EA17CE9" w:rsidR="007D0ACE" w:rsidRPr="00FD4714" w:rsidRDefault="007D0ACE" w:rsidP="007D0ACE">
      <w:pPr>
        <w:spacing w:after="0" w:line="240" w:lineRule="auto"/>
        <w:jc w:val="left"/>
        <w:rPr>
          <w:rFonts w:ascii="Arial" w:eastAsia="현대산스 Text" w:hAnsi="Arial" w:cs="Arial"/>
          <w:sz w:val="18"/>
          <w:szCs w:val="20"/>
        </w:rPr>
      </w:pPr>
      <w:r w:rsidRPr="00FD4714">
        <w:rPr>
          <w:rFonts w:ascii="Arial" w:eastAsia="현대산스 Text" w:hAnsi="Arial" w:cs="Arial"/>
          <w:sz w:val="18"/>
          <w:szCs w:val="20"/>
        </w:rPr>
        <w:t xml:space="preserve">1. Sales in Korea is based on retail sales while </w:t>
      </w:r>
      <w:r w:rsidR="0043289B">
        <w:rPr>
          <w:rFonts w:ascii="Arial" w:eastAsia="현대산스 Text" w:hAnsi="Arial" w:cs="Arial"/>
          <w:sz w:val="18"/>
          <w:szCs w:val="20"/>
        </w:rPr>
        <w:t>o</w:t>
      </w:r>
      <w:r w:rsidRPr="00FD4714">
        <w:rPr>
          <w:rFonts w:ascii="Arial" w:eastAsia="현대산스 Text" w:hAnsi="Arial" w:cs="Arial"/>
          <w:sz w:val="18"/>
          <w:szCs w:val="20"/>
        </w:rPr>
        <w:t xml:space="preserve">verseas </w:t>
      </w:r>
      <w:r w:rsidR="0043289B">
        <w:rPr>
          <w:rFonts w:ascii="Arial" w:eastAsia="현대산스 Text" w:hAnsi="Arial" w:cs="Arial"/>
          <w:sz w:val="18"/>
          <w:szCs w:val="20"/>
        </w:rPr>
        <w:t>s</w:t>
      </w:r>
      <w:r w:rsidRPr="00FD4714">
        <w:rPr>
          <w:rFonts w:ascii="Arial" w:eastAsia="현대산스 Text" w:hAnsi="Arial" w:cs="Arial"/>
          <w:sz w:val="18"/>
          <w:szCs w:val="20"/>
        </w:rPr>
        <w:t>ales (</w:t>
      </w:r>
      <w:r w:rsidR="0043289B">
        <w:rPr>
          <w:rFonts w:ascii="Arial" w:eastAsia="현대산스 Text" w:hAnsi="Arial" w:cs="Arial"/>
          <w:sz w:val="18"/>
          <w:szCs w:val="20"/>
        </w:rPr>
        <w:t>g</w:t>
      </w:r>
      <w:r w:rsidRPr="00FD4714">
        <w:rPr>
          <w:rFonts w:ascii="Arial" w:eastAsia="현대산스 Text" w:hAnsi="Arial" w:cs="Arial"/>
          <w:sz w:val="18"/>
          <w:szCs w:val="20"/>
        </w:rPr>
        <w:t xml:space="preserve">lobal </w:t>
      </w:r>
      <w:r w:rsidR="0043289B">
        <w:rPr>
          <w:rFonts w:ascii="Arial" w:eastAsia="현대산스 Text" w:hAnsi="Arial" w:cs="Arial"/>
          <w:sz w:val="18"/>
          <w:szCs w:val="20"/>
        </w:rPr>
        <w:t>s</w:t>
      </w:r>
      <w:r w:rsidRPr="00FD4714">
        <w:rPr>
          <w:rFonts w:ascii="Arial" w:eastAsia="현대산스 Text" w:hAnsi="Arial" w:cs="Arial"/>
          <w:sz w:val="18"/>
          <w:szCs w:val="20"/>
        </w:rPr>
        <w:t>ales excluding Korea) is based on</w:t>
      </w:r>
      <w:r w:rsidRPr="00FD4714">
        <w:rPr>
          <w:rFonts w:ascii="Arial" w:eastAsia="현대산스 Text" w:hAnsi="Arial" w:cs="Arial" w:hint="eastAsia"/>
          <w:sz w:val="18"/>
          <w:szCs w:val="20"/>
        </w:rPr>
        <w:t xml:space="preserve"> wholesale</w:t>
      </w:r>
      <w:r w:rsidRPr="00FD4714">
        <w:rPr>
          <w:rFonts w:ascii="Arial" w:eastAsia="현대산스 Text" w:hAnsi="Arial" w:cs="Arial"/>
          <w:sz w:val="18"/>
          <w:szCs w:val="20"/>
        </w:rPr>
        <w:t>s.</w:t>
      </w:r>
    </w:p>
    <w:p w14:paraId="674C925D" w14:textId="5E023681" w:rsidR="007D0ACE" w:rsidRPr="00FD4714" w:rsidRDefault="007D0ACE" w:rsidP="007D0ACE">
      <w:pPr>
        <w:spacing w:after="0" w:line="240" w:lineRule="auto"/>
        <w:jc w:val="left"/>
        <w:rPr>
          <w:rFonts w:ascii="Arial" w:eastAsia="현대산스 Text" w:hAnsi="Arial" w:cs="Arial"/>
          <w:sz w:val="18"/>
          <w:szCs w:val="20"/>
        </w:rPr>
      </w:pPr>
      <w:r w:rsidRPr="00FD4714">
        <w:rPr>
          <w:rFonts w:ascii="Arial" w:eastAsia="현대산스 Text" w:hAnsi="Arial" w:cs="Arial"/>
          <w:sz w:val="18"/>
          <w:szCs w:val="20"/>
        </w:rPr>
        <w:t>2. Sales result</w:t>
      </w:r>
      <w:r w:rsidR="002F3136">
        <w:rPr>
          <w:rFonts w:ascii="Arial" w:eastAsia="현대산스 Text" w:hAnsi="Arial" w:cs="Arial"/>
          <w:sz w:val="18"/>
          <w:szCs w:val="20"/>
        </w:rPr>
        <w:t>s</w:t>
      </w:r>
      <w:r w:rsidRPr="00FD4714">
        <w:rPr>
          <w:rFonts w:ascii="Arial" w:eastAsia="현대산스 Text" w:hAnsi="Arial" w:cs="Arial"/>
          <w:sz w:val="18"/>
          <w:szCs w:val="20"/>
        </w:rPr>
        <w:t xml:space="preserve"> include entire sedan, SUV and CV models produced by Hyundai Motor.</w:t>
      </w:r>
    </w:p>
    <w:p w14:paraId="58CC863E" w14:textId="3AEB7A31" w:rsidR="006B2BE9" w:rsidRDefault="006B2BE9" w:rsidP="007D0ACE">
      <w:pPr>
        <w:spacing w:after="0" w:line="240" w:lineRule="auto"/>
        <w:jc w:val="left"/>
        <w:rPr>
          <w:rFonts w:ascii="Arial" w:eastAsia="현대산스 Text" w:hAnsi="Arial" w:cs="Arial"/>
          <w:sz w:val="22"/>
          <w:szCs w:val="20"/>
        </w:rPr>
      </w:pPr>
    </w:p>
    <w:p w14:paraId="76BB7001" w14:textId="77777777" w:rsidR="00B6452F" w:rsidRPr="002F3136" w:rsidRDefault="00B6452F" w:rsidP="007D0ACE">
      <w:pPr>
        <w:spacing w:after="0" w:line="240" w:lineRule="auto"/>
        <w:jc w:val="left"/>
        <w:rPr>
          <w:rFonts w:ascii="Arial" w:eastAsia="현대산스 Text" w:hAnsi="Arial" w:cs="Arial" w:hint="eastAsia"/>
          <w:sz w:val="22"/>
          <w:szCs w:val="20"/>
        </w:rPr>
      </w:pPr>
    </w:p>
    <w:p w14:paraId="2B102E09" w14:textId="77777777" w:rsidR="007D0ACE" w:rsidRPr="00FD4714" w:rsidRDefault="007D0ACE" w:rsidP="007D0ACE">
      <w:pPr>
        <w:widowControl/>
        <w:wordWrap/>
        <w:autoSpaceDE/>
        <w:autoSpaceDN/>
        <w:spacing w:after="0"/>
        <w:jc w:val="center"/>
        <w:rPr>
          <w:rFonts w:ascii="Arial" w:eastAsia="현대산스 Text" w:hAnsi="Arial" w:cs="Arial"/>
          <w:kern w:val="0"/>
          <w:sz w:val="22"/>
          <w:szCs w:val="20"/>
          <w:lang w:val="en-GB"/>
        </w:rPr>
      </w:pPr>
      <w:r w:rsidRPr="00FD4714">
        <w:rPr>
          <w:rFonts w:ascii="Arial" w:eastAsia="현대산스 Text" w:hAnsi="Arial" w:cs="Arial"/>
          <w:kern w:val="0"/>
          <w:sz w:val="22"/>
          <w:szCs w:val="20"/>
          <w:lang w:val="en-GB"/>
        </w:rPr>
        <w:t xml:space="preserve">- End - </w:t>
      </w:r>
    </w:p>
    <w:p w14:paraId="26C2C944" w14:textId="77777777" w:rsidR="007D0ACE" w:rsidRPr="00FD4714" w:rsidRDefault="007D0ACE" w:rsidP="007D0ACE">
      <w:pPr>
        <w:widowControl/>
        <w:wordWrap/>
        <w:autoSpaceDE/>
        <w:autoSpaceDN/>
        <w:rPr>
          <w:rFonts w:ascii="Arial" w:eastAsia="현대산스 Text" w:hAnsi="Arial" w:cs="Arial"/>
          <w:kern w:val="0"/>
          <w:sz w:val="22"/>
          <w:szCs w:val="20"/>
          <w:lang w:val="en-GB"/>
        </w:rPr>
      </w:pPr>
    </w:p>
    <w:p w14:paraId="19B00B50" w14:textId="77777777" w:rsidR="007D0ACE" w:rsidRPr="00FD4714" w:rsidRDefault="007D0ACE" w:rsidP="007D0ACE">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About Hyundai Motor Company</w:t>
      </w:r>
    </w:p>
    <w:p w14:paraId="4F3E7CC3" w14:textId="77777777" w:rsidR="008D276D" w:rsidRPr="008D276D"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B451756" w14:textId="77777777" w:rsidR="008D276D" w:rsidRPr="008D276D"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149D178F" w14:textId="77777777" w:rsidR="008D276D" w:rsidRPr="008D276D"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75B5012F" w14:textId="5CB21120" w:rsidR="007D0ACE"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3647EA98" w14:textId="77777777" w:rsidR="008D276D" w:rsidRPr="00FD4714" w:rsidRDefault="008D276D" w:rsidP="008D276D">
      <w:pPr>
        <w:widowControl/>
        <w:wordWrap/>
        <w:autoSpaceDE/>
        <w:autoSpaceDN/>
        <w:spacing w:after="0"/>
        <w:jc w:val="left"/>
        <w:rPr>
          <w:rFonts w:ascii="Arial" w:eastAsia="현대산스 Text" w:hAnsi="Arial" w:cs="Arial"/>
          <w:szCs w:val="20"/>
        </w:rPr>
      </w:pPr>
    </w:p>
    <w:p w14:paraId="3BFB6DDC" w14:textId="77777777" w:rsidR="007D0ACE" w:rsidRPr="00FD4714" w:rsidRDefault="007D0ACE" w:rsidP="007D0ACE">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37B263DE" w14:textId="77777777" w:rsidR="007D0ACE" w:rsidRPr="00FD4714" w:rsidRDefault="00B6452F" w:rsidP="007D0ACE">
      <w:pPr>
        <w:widowControl/>
        <w:wordWrap/>
        <w:autoSpaceDE/>
        <w:autoSpaceDN/>
        <w:spacing w:after="0"/>
        <w:jc w:val="left"/>
        <w:rPr>
          <w:rFonts w:ascii="Arial" w:eastAsia="현대산스 Text" w:hAnsi="Arial" w:cs="Arial"/>
          <w:szCs w:val="20"/>
        </w:rPr>
      </w:pPr>
      <w:hyperlink r:id="rId14" w:history="1">
        <w:r w:rsidR="007D0ACE" w:rsidRPr="00FD4714">
          <w:rPr>
            <w:rStyle w:val="a7"/>
            <w:rFonts w:ascii="Arial" w:eastAsia="현대산스 Text" w:hAnsi="Arial" w:cs="Arial"/>
            <w:szCs w:val="20"/>
          </w:rPr>
          <w:t>http://worldwide.hyundai.com</w:t>
        </w:r>
      </w:hyperlink>
      <w:r w:rsidR="007D0ACE" w:rsidRPr="00FD4714">
        <w:rPr>
          <w:rFonts w:ascii="Arial" w:eastAsia="현대산스 Text" w:hAnsi="Arial" w:cs="Arial" w:hint="eastAsia"/>
          <w:szCs w:val="20"/>
        </w:rPr>
        <w:t xml:space="preserve"> </w:t>
      </w:r>
      <w:r w:rsidR="007D0ACE" w:rsidRPr="00FD4714">
        <w:rPr>
          <w:rFonts w:ascii="Arial" w:eastAsia="현대산스 Text" w:hAnsi="Arial" w:cs="Arial"/>
          <w:szCs w:val="20"/>
        </w:rPr>
        <w:t xml:space="preserve">or </w:t>
      </w:r>
      <w:hyperlink r:id="rId15" w:history="1">
        <w:r w:rsidR="007D0ACE" w:rsidRPr="00FD4714">
          <w:rPr>
            <w:rStyle w:val="a7"/>
            <w:rFonts w:ascii="Arial" w:eastAsia="현대산스 Text" w:hAnsi="Arial" w:cs="Arial"/>
            <w:szCs w:val="20"/>
          </w:rPr>
          <w:t>http://globalpr.hyundai.com</w:t>
        </w:r>
      </w:hyperlink>
    </w:p>
    <w:p w14:paraId="51AE1869" w14:textId="77777777" w:rsidR="007D0ACE" w:rsidRDefault="007D0ACE" w:rsidP="007D0ACE">
      <w:pPr>
        <w:widowControl/>
        <w:wordWrap/>
        <w:autoSpaceDE/>
        <w:autoSpaceDN/>
        <w:spacing w:after="0"/>
        <w:jc w:val="left"/>
        <w:rPr>
          <w:rFonts w:ascii="Arial" w:eastAsia="현대산스 Text" w:hAnsi="Arial" w:cs="Arial"/>
          <w:b/>
          <w:szCs w:val="20"/>
        </w:rPr>
      </w:pPr>
    </w:p>
    <w:p w14:paraId="4E3DD76C" w14:textId="339A4E02" w:rsidR="00001DF1" w:rsidRPr="00001DF1" w:rsidRDefault="00001DF1" w:rsidP="007D0ACE">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357E2234" w14:textId="77777777" w:rsidR="00001DF1" w:rsidRPr="00FD4714" w:rsidRDefault="00001DF1" w:rsidP="007D0ACE">
      <w:pPr>
        <w:widowControl/>
        <w:wordWrap/>
        <w:autoSpaceDE/>
        <w:autoSpaceDN/>
        <w:spacing w:after="0"/>
        <w:jc w:val="left"/>
        <w:rPr>
          <w:rFonts w:ascii="Arial" w:eastAsia="현대산스 Text" w:hAnsi="Arial" w:cs="Arial"/>
          <w:b/>
          <w:szCs w:val="20"/>
        </w:rPr>
      </w:pPr>
    </w:p>
    <w:p w14:paraId="1EEB490A" w14:textId="77777777" w:rsidR="007D0ACE" w:rsidRPr="00FD4714" w:rsidRDefault="007D0ACE" w:rsidP="007D0ACE">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435DD6C1" w14:textId="77777777" w:rsidR="007D0ACE" w:rsidRPr="00FD4714" w:rsidRDefault="007D0ACE" w:rsidP="007D0ACE">
      <w:pPr>
        <w:widowControl/>
        <w:wordWrap/>
        <w:autoSpaceDE/>
        <w:autoSpaceDN/>
        <w:spacing w:after="0"/>
        <w:jc w:val="left"/>
        <w:rPr>
          <w:rFonts w:ascii="Arial" w:eastAsia="현대산스 Text" w:hAnsi="Arial" w:cs="Arial"/>
          <w:szCs w:val="20"/>
        </w:rPr>
      </w:pPr>
      <w:r w:rsidRPr="00FD4714">
        <w:rPr>
          <w:rFonts w:ascii="Arial" w:eastAsia="현대산스 Text" w:hAnsi="Arial" w:cs="Arial"/>
          <w:b/>
          <w:szCs w:val="20"/>
        </w:rPr>
        <w:t>Jin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020486F4" w14:textId="77777777" w:rsidR="007D0ACE" w:rsidRPr="00FD4714" w:rsidRDefault="00B6452F" w:rsidP="007D0ACE">
      <w:pPr>
        <w:widowControl/>
        <w:wordWrap/>
        <w:autoSpaceDE/>
        <w:autoSpaceDN/>
        <w:spacing w:after="0"/>
        <w:jc w:val="left"/>
        <w:rPr>
          <w:rFonts w:ascii="Arial" w:eastAsia="현대산스 Text" w:hAnsi="Arial" w:cs="Arial"/>
          <w:szCs w:val="20"/>
        </w:rPr>
      </w:pPr>
      <w:hyperlink r:id="rId16" w:history="1">
        <w:r w:rsidR="007D0ACE" w:rsidRPr="00FD4714">
          <w:rPr>
            <w:rFonts w:ascii="Arial" w:eastAsia="현대산스 Text" w:hAnsi="Arial" w:cs="Arial"/>
            <w:color w:val="0000FF"/>
            <w:szCs w:val="20"/>
            <w:u w:val="single"/>
          </w:rPr>
          <w:t>sjcar@hyundai.com</w:t>
        </w:r>
      </w:hyperlink>
    </w:p>
    <w:p w14:paraId="32D7D715" w14:textId="413A9575" w:rsidR="007D0ACE" w:rsidRPr="00F54567" w:rsidRDefault="007D0ACE" w:rsidP="007D0ACE">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sectPr w:rsidR="007D0ACE" w:rsidRPr="00F54567" w:rsidSect="005D6486">
      <w:headerReference w:type="even" r:id="rId17"/>
      <w:headerReference w:type="default" r:id="rId18"/>
      <w:footerReference w:type="even" r:id="rId19"/>
      <w:footerReference w:type="default" r:id="rId20"/>
      <w:headerReference w:type="first" r:id="rId21"/>
      <w:footerReference w:type="first" r:id="rId22"/>
      <w:pgSz w:w="11906" w:h="16838" w:code="9"/>
      <w:pgMar w:top="1985" w:right="1134" w:bottom="225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C8FD" w14:textId="77777777" w:rsidR="001B2691" w:rsidRDefault="001B2691" w:rsidP="005A1CC5">
      <w:pPr>
        <w:spacing w:after="0" w:line="240" w:lineRule="auto"/>
      </w:pPr>
      <w:r>
        <w:separator/>
      </w:r>
    </w:p>
  </w:endnote>
  <w:endnote w:type="continuationSeparator" w:id="0">
    <w:p w14:paraId="516E1E4F" w14:textId="77777777" w:rsidR="001B2691" w:rsidRDefault="001B2691"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현대산스 Text">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undai Sans Head Office Medium">
    <w:altName w:val="Calibri"/>
    <w:charset w:val="00"/>
    <w:family w:val="swiss"/>
    <w:pitch w:val="variable"/>
    <w:sig w:usb0="A00002EF" w:usb1="4000203A" w:usb2="00000020" w:usb3="00000000" w:csb0="0000009F" w:csb1="00000000"/>
  </w:font>
  <w:font w:name="Hyundai Sans Text">
    <w:altName w:val="Calibri"/>
    <w:panose1 w:val="00000000000000000000"/>
    <w:charset w:val="00"/>
    <w:family w:val="swiss"/>
    <w:notTrueType/>
    <w:pitch w:val="variable"/>
    <w:sig w:usb0="A000006F" w:usb1="4000203A" w:usb2="00000020" w:usb3="00000000" w:csb0="00000093" w:csb1="00000000"/>
  </w:font>
  <w:font w:name="현대산스 Head Medium">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58E9" w14:textId="77777777" w:rsidR="00B6452F" w:rsidRDefault="00B645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995A" w14:textId="77777777" w:rsidR="00C03B6F" w:rsidRPr="0005072C" w:rsidRDefault="00C03B6F" w:rsidP="00E62370">
    <w:pPr>
      <w:pStyle w:val="a4"/>
      <w:spacing w:after="0"/>
      <w:rPr>
        <w:rFonts w:ascii="Arial" w:hAnsi="Arial" w:cs="Arial"/>
        <w:sz w:val="16"/>
        <w:szCs w:val="16"/>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C03B6F" w:rsidRPr="0005072C" w14:paraId="6C73C479" w14:textId="77777777" w:rsidTr="00E95A9C">
      <w:trPr>
        <w:trHeight w:val="504"/>
      </w:trPr>
      <w:tc>
        <w:tcPr>
          <w:tcW w:w="3112" w:type="dxa"/>
        </w:tcPr>
        <w:p w14:paraId="38B0DC67" w14:textId="77777777" w:rsidR="00C03B6F" w:rsidRPr="00BB4078" w:rsidRDefault="00C03B6F">
          <w:pPr>
            <w:pStyle w:val="a4"/>
            <w:rPr>
              <w:rFonts w:ascii="Hyundai Sans Text" w:eastAsia="현대산스 Head Medium" w:hAnsi="Hyundai Sans Text" w:cs="Arial"/>
              <w:sz w:val="16"/>
              <w:szCs w:val="16"/>
            </w:rPr>
          </w:pPr>
          <w:r w:rsidRPr="00BB4078">
            <w:rPr>
              <w:rFonts w:ascii="Hyundai Sans Text" w:eastAsia="현대산스 Head Medium" w:hAnsi="Hyundai Sans Text" w:cs="Arial"/>
              <w:sz w:val="16"/>
              <w:szCs w:val="16"/>
            </w:rPr>
            <w:t>Hyundai Motor Company</w:t>
          </w:r>
        </w:p>
      </w:tc>
      <w:tc>
        <w:tcPr>
          <w:tcW w:w="3003" w:type="dxa"/>
        </w:tcPr>
        <w:p w14:paraId="740420F3"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12, Heolleung-ro, Seochogu,</w:t>
          </w:r>
        </w:p>
        <w:p w14:paraId="5D70F9B2"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Seou</w:t>
          </w:r>
          <w:r>
            <w:rPr>
              <w:rFonts w:ascii="Hyundai Sans Text" w:eastAsia="현대산스 Text" w:hAnsi="Hyundai Sans Text" w:cs="Arial"/>
              <w:sz w:val="16"/>
              <w:szCs w:val="16"/>
            </w:rPr>
            <w:t>l</w:t>
          </w:r>
          <w:r w:rsidRPr="00BB4078">
            <w:rPr>
              <w:rFonts w:ascii="Hyundai Sans Text" w:eastAsia="현대산스 Text" w:hAnsi="Hyundai Sans Text" w:cs="Arial"/>
              <w:sz w:val="16"/>
              <w:szCs w:val="16"/>
            </w:rPr>
            <w:t>, 137-938, Korea</w:t>
          </w:r>
        </w:p>
      </w:tc>
      <w:tc>
        <w:tcPr>
          <w:tcW w:w="1716" w:type="dxa"/>
        </w:tcPr>
        <w:p w14:paraId="5227FF66" w14:textId="77777777" w:rsidR="00C03B6F" w:rsidRPr="00BB4078" w:rsidRDefault="00C03B6F" w:rsidP="00BB4078">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T +82 2 3464 2</w:t>
          </w:r>
          <w:r>
            <w:rPr>
              <w:rFonts w:ascii="Hyundai Sans Text" w:eastAsia="현대산스 Text" w:hAnsi="Hyundai Sans Text" w:cs="Arial"/>
              <w:sz w:val="16"/>
              <w:szCs w:val="16"/>
            </w:rPr>
            <w:t>063</w:t>
          </w:r>
        </w:p>
      </w:tc>
      <w:tc>
        <w:tcPr>
          <w:tcW w:w="2001" w:type="dxa"/>
        </w:tcPr>
        <w:p w14:paraId="637DCECF" w14:textId="77777777" w:rsidR="00C03B6F" w:rsidRPr="00BB4078" w:rsidRDefault="00C03B6F" w:rsidP="00B46CE5">
          <w:pPr>
            <w:pStyle w:val="a4"/>
            <w:ind w:leftChars="87" w:left="174"/>
            <w:jc w:val="right"/>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www.hyundai.com</w:t>
          </w:r>
        </w:p>
      </w:tc>
    </w:tr>
  </w:tbl>
  <w:p w14:paraId="304537AA" w14:textId="77777777" w:rsidR="00C03B6F" w:rsidRPr="0005072C" w:rsidRDefault="00C03B6F" w:rsidP="00E95A9C">
    <w:pPr>
      <w:pStyle w:val="a4"/>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26BE" w14:textId="77777777" w:rsidR="00B6452F" w:rsidRDefault="00B645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9FD4" w14:textId="77777777" w:rsidR="001B2691" w:rsidRDefault="001B2691" w:rsidP="005A1CC5">
      <w:pPr>
        <w:spacing w:after="0" w:line="240" w:lineRule="auto"/>
      </w:pPr>
      <w:r>
        <w:separator/>
      </w:r>
    </w:p>
  </w:footnote>
  <w:footnote w:type="continuationSeparator" w:id="0">
    <w:p w14:paraId="6B5F171E" w14:textId="77777777" w:rsidR="001B2691" w:rsidRDefault="001B2691"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9D4A" w14:textId="77777777" w:rsidR="00B6452F" w:rsidRDefault="00B645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64F4" w14:textId="77777777" w:rsidR="00C03B6F" w:rsidRPr="00562F8D" w:rsidRDefault="00C03B6F">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44F6FE1" wp14:editId="5B865C38">
          <wp:simplePos x="0" y="0"/>
          <wp:positionH relativeFrom="column">
            <wp:posOffset>4397746</wp:posOffset>
          </wp:positionH>
          <wp:positionV relativeFrom="paragraph">
            <wp:posOffset>-74295</wp:posOffset>
          </wp:positionV>
          <wp:extent cx="1835785" cy="475615"/>
          <wp:effectExtent l="0" t="0" r="0" b="0"/>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71C760A" wp14:editId="321D0D4A">
          <wp:simplePos x="0" y="0"/>
          <wp:positionH relativeFrom="margin">
            <wp:align>center</wp:align>
          </wp:positionH>
          <wp:positionV relativeFrom="margin">
            <wp:posOffset>-1500505</wp:posOffset>
          </wp:positionV>
          <wp:extent cx="7754620" cy="10972800"/>
          <wp:effectExtent l="0" t="0" r="0" b="0"/>
          <wp:wrapNone/>
          <wp:docPr id="3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5AAA" w14:textId="77777777" w:rsidR="00B6452F" w:rsidRDefault="00B645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350B"/>
    <w:multiLevelType w:val="hybridMultilevel"/>
    <w:tmpl w:val="36E2E496"/>
    <w:lvl w:ilvl="0" w:tplc="C41C1850">
      <w:start w:val="1"/>
      <w:numFmt w:val="decimalEnclosedCircle"/>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24003EC"/>
    <w:multiLevelType w:val="hybridMultilevel"/>
    <w:tmpl w:val="714849E8"/>
    <w:lvl w:ilvl="0" w:tplc="8752E540">
      <w:start w:val="1"/>
      <w:numFmt w:val="bullet"/>
      <w:lvlText w:val="-"/>
      <w:lvlJc w:val="left"/>
      <w:pPr>
        <w:ind w:left="1440" w:hanging="360"/>
      </w:pPr>
      <w:rPr>
        <w:rFonts w:ascii="Arial" w:eastAsia="현대산스 Text"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8" w15:restartNumberingAfterBreak="0">
    <w:nsid w:val="7A2E7849"/>
    <w:multiLevelType w:val="hybridMultilevel"/>
    <w:tmpl w:val="A02C2D48"/>
    <w:lvl w:ilvl="0" w:tplc="9A043480">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1"/>
  </w:num>
  <w:num w:numId="6">
    <w:abstractNumId w:val="3"/>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0MDczszAxN7QwMDNQ0lEKTi0uzszPAykwNK8FAM+/M04tAAAA"/>
  </w:docVars>
  <w:rsids>
    <w:rsidRoot w:val="005A1CC5"/>
    <w:rsid w:val="00001DF1"/>
    <w:rsid w:val="00002F1D"/>
    <w:rsid w:val="00003FFC"/>
    <w:rsid w:val="00004E1E"/>
    <w:rsid w:val="00004FF5"/>
    <w:rsid w:val="000145F1"/>
    <w:rsid w:val="00015B33"/>
    <w:rsid w:val="00015BE5"/>
    <w:rsid w:val="0001715A"/>
    <w:rsid w:val="000175EA"/>
    <w:rsid w:val="00026CC3"/>
    <w:rsid w:val="0002714D"/>
    <w:rsid w:val="00032566"/>
    <w:rsid w:val="00035D20"/>
    <w:rsid w:val="0003760B"/>
    <w:rsid w:val="00040209"/>
    <w:rsid w:val="000407D1"/>
    <w:rsid w:val="00041A57"/>
    <w:rsid w:val="00045B37"/>
    <w:rsid w:val="000460C6"/>
    <w:rsid w:val="0005072C"/>
    <w:rsid w:val="00050FCA"/>
    <w:rsid w:val="00054285"/>
    <w:rsid w:val="000542F2"/>
    <w:rsid w:val="00054612"/>
    <w:rsid w:val="00054821"/>
    <w:rsid w:val="000552FA"/>
    <w:rsid w:val="000557CC"/>
    <w:rsid w:val="00061204"/>
    <w:rsid w:val="000612CE"/>
    <w:rsid w:val="0006479C"/>
    <w:rsid w:val="00066753"/>
    <w:rsid w:val="000724EE"/>
    <w:rsid w:val="0007359B"/>
    <w:rsid w:val="00074010"/>
    <w:rsid w:val="0007569E"/>
    <w:rsid w:val="00081F04"/>
    <w:rsid w:val="00085BBC"/>
    <w:rsid w:val="00086EC6"/>
    <w:rsid w:val="000872AE"/>
    <w:rsid w:val="0008795F"/>
    <w:rsid w:val="000934BE"/>
    <w:rsid w:val="00095615"/>
    <w:rsid w:val="00095F94"/>
    <w:rsid w:val="000A19F2"/>
    <w:rsid w:val="000A329D"/>
    <w:rsid w:val="000A5E5B"/>
    <w:rsid w:val="000B129F"/>
    <w:rsid w:val="000B1D35"/>
    <w:rsid w:val="000B41B1"/>
    <w:rsid w:val="000B4BCD"/>
    <w:rsid w:val="000C1F32"/>
    <w:rsid w:val="000C348A"/>
    <w:rsid w:val="000C3936"/>
    <w:rsid w:val="000C3F7B"/>
    <w:rsid w:val="000C5B93"/>
    <w:rsid w:val="000C68DC"/>
    <w:rsid w:val="000C7858"/>
    <w:rsid w:val="000D23AD"/>
    <w:rsid w:val="000D6A41"/>
    <w:rsid w:val="000E0686"/>
    <w:rsid w:val="000E090B"/>
    <w:rsid w:val="000E0B9C"/>
    <w:rsid w:val="000E1F5D"/>
    <w:rsid w:val="000E20C3"/>
    <w:rsid w:val="000E39B2"/>
    <w:rsid w:val="000E4388"/>
    <w:rsid w:val="000E470C"/>
    <w:rsid w:val="000E5CC7"/>
    <w:rsid w:val="000E6DE5"/>
    <w:rsid w:val="000E7F9B"/>
    <w:rsid w:val="000F0D28"/>
    <w:rsid w:val="000F3B6C"/>
    <w:rsid w:val="0010012A"/>
    <w:rsid w:val="00101031"/>
    <w:rsid w:val="001013E4"/>
    <w:rsid w:val="001064FF"/>
    <w:rsid w:val="0010752C"/>
    <w:rsid w:val="00110C32"/>
    <w:rsid w:val="001143DC"/>
    <w:rsid w:val="001176AC"/>
    <w:rsid w:val="001214ED"/>
    <w:rsid w:val="001236A3"/>
    <w:rsid w:val="001242E7"/>
    <w:rsid w:val="001311B3"/>
    <w:rsid w:val="00133E56"/>
    <w:rsid w:val="001434ED"/>
    <w:rsid w:val="00145DA1"/>
    <w:rsid w:val="001477E6"/>
    <w:rsid w:val="00150CDE"/>
    <w:rsid w:val="00152F06"/>
    <w:rsid w:val="00153EA0"/>
    <w:rsid w:val="00164D4C"/>
    <w:rsid w:val="00171558"/>
    <w:rsid w:val="0017229F"/>
    <w:rsid w:val="001751B4"/>
    <w:rsid w:val="00176AA7"/>
    <w:rsid w:val="00181A6D"/>
    <w:rsid w:val="00186B48"/>
    <w:rsid w:val="001907B5"/>
    <w:rsid w:val="00191527"/>
    <w:rsid w:val="00193592"/>
    <w:rsid w:val="00196448"/>
    <w:rsid w:val="00196A44"/>
    <w:rsid w:val="001973A6"/>
    <w:rsid w:val="001A0096"/>
    <w:rsid w:val="001A1404"/>
    <w:rsid w:val="001A19D4"/>
    <w:rsid w:val="001A2B6D"/>
    <w:rsid w:val="001A31D4"/>
    <w:rsid w:val="001A3260"/>
    <w:rsid w:val="001A59FA"/>
    <w:rsid w:val="001A5CC4"/>
    <w:rsid w:val="001B2691"/>
    <w:rsid w:val="001B5056"/>
    <w:rsid w:val="001B5D6B"/>
    <w:rsid w:val="001B6760"/>
    <w:rsid w:val="001B7CC7"/>
    <w:rsid w:val="001C0A9C"/>
    <w:rsid w:val="001C1F98"/>
    <w:rsid w:val="001C242E"/>
    <w:rsid w:val="001C6271"/>
    <w:rsid w:val="001D1575"/>
    <w:rsid w:val="001D2C1F"/>
    <w:rsid w:val="001D3D08"/>
    <w:rsid w:val="001D4098"/>
    <w:rsid w:val="001D4D11"/>
    <w:rsid w:val="001D54BD"/>
    <w:rsid w:val="001D73F0"/>
    <w:rsid w:val="001E0301"/>
    <w:rsid w:val="001F1E34"/>
    <w:rsid w:val="001F2431"/>
    <w:rsid w:val="001F688F"/>
    <w:rsid w:val="0020039D"/>
    <w:rsid w:val="00203F44"/>
    <w:rsid w:val="0020495E"/>
    <w:rsid w:val="0020768A"/>
    <w:rsid w:val="00213810"/>
    <w:rsid w:val="00213EB2"/>
    <w:rsid w:val="00216A08"/>
    <w:rsid w:val="00217C4D"/>
    <w:rsid w:val="0022080E"/>
    <w:rsid w:val="0022228F"/>
    <w:rsid w:val="002242EB"/>
    <w:rsid w:val="00225875"/>
    <w:rsid w:val="0023061E"/>
    <w:rsid w:val="00231906"/>
    <w:rsid w:val="0023220C"/>
    <w:rsid w:val="00232455"/>
    <w:rsid w:val="002328F0"/>
    <w:rsid w:val="00232C0C"/>
    <w:rsid w:val="0023477C"/>
    <w:rsid w:val="00240B34"/>
    <w:rsid w:val="00241455"/>
    <w:rsid w:val="002420BC"/>
    <w:rsid w:val="00243C93"/>
    <w:rsid w:val="002455FE"/>
    <w:rsid w:val="002460E7"/>
    <w:rsid w:val="002464A7"/>
    <w:rsid w:val="00253746"/>
    <w:rsid w:val="00257DE2"/>
    <w:rsid w:val="00261A79"/>
    <w:rsid w:val="00262826"/>
    <w:rsid w:val="002665F0"/>
    <w:rsid w:val="00267E4B"/>
    <w:rsid w:val="0027011B"/>
    <w:rsid w:val="00272DEC"/>
    <w:rsid w:val="00273AAF"/>
    <w:rsid w:val="00274619"/>
    <w:rsid w:val="00275F26"/>
    <w:rsid w:val="002779CB"/>
    <w:rsid w:val="00280FC6"/>
    <w:rsid w:val="00285F40"/>
    <w:rsid w:val="00286B54"/>
    <w:rsid w:val="00290DEF"/>
    <w:rsid w:val="0029126C"/>
    <w:rsid w:val="00293B44"/>
    <w:rsid w:val="00294729"/>
    <w:rsid w:val="00297959"/>
    <w:rsid w:val="002A1903"/>
    <w:rsid w:val="002A3317"/>
    <w:rsid w:val="002A4E4D"/>
    <w:rsid w:val="002A5F85"/>
    <w:rsid w:val="002A72FD"/>
    <w:rsid w:val="002B28DC"/>
    <w:rsid w:val="002B2FE9"/>
    <w:rsid w:val="002B38B6"/>
    <w:rsid w:val="002B6000"/>
    <w:rsid w:val="002B736C"/>
    <w:rsid w:val="002B75EE"/>
    <w:rsid w:val="002C0C36"/>
    <w:rsid w:val="002C1C2E"/>
    <w:rsid w:val="002C217A"/>
    <w:rsid w:val="002C4536"/>
    <w:rsid w:val="002C51C8"/>
    <w:rsid w:val="002C5FE1"/>
    <w:rsid w:val="002C71F3"/>
    <w:rsid w:val="002C723D"/>
    <w:rsid w:val="002D20FD"/>
    <w:rsid w:val="002D3AFE"/>
    <w:rsid w:val="002D49C4"/>
    <w:rsid w:val="002D7454"/>
    <w:rsid w:val="002E36BC"/>
    <w:rsid w:val="002E4BAB"/>
    <w:rsid w:val="002F3136"/>
    <w:rsid w:val="002F4A97"/>
    <w:rsid w:val="002F4F59"/>
    <w:rsid w:val="002F7DBA"/>
    <w:rsid w:val="0030402E"/>
    <w:rsid w:val="0030568A"/>
    <w:rsid w:val="0030580C"/>
    <w:rsid w:val="003111EA"/>
    <w:rsid w:val="003149F9"/>
    <w:rsid w:val="0031583A"/>
    <w:rsid w:val="003165D3"/>
    <w:rsid w:val="00316B5C"/>
    <w:rsid w:val="0032565B"/>
    <w:rsid w:val="003261F5"/>
    <w:rsid w:val="00326750"/>
    <w:rsid w:val="00330A80"/>
    <w:rsid w:val="0033124D"/>
    <w:rsid w:val="003319F5"/>
    <w:rsid w:val="00332F1C"/>
    <w:rsid w:val="003338C7"/>
    <w:rsid w:val="00336110"/>
    <w:rsid w:val="00336522"/>
    <w:rsid w:val="0034132F"/>
    <w:rsid w:val="00341AE6"/>
    <w:rsid w:val="00341E73"/>
    <w:rsid w:val="00342CC6"/>
    <w:rsid w:val="00343851"/>
    <w:rsid w:val="00344993"/>
    <w:rsid w:val="00345099"/>
    <w:rsid w:val="003468F4"/>
    <w:rsid w:val="00352FCF"/>
    <w:rsid w:val="0035397C"/>
    <w:rsid w:val="00354994"/>
    <w:rsid w:val="00356532"/>
    <w:rsid w:val="0035667A"/>
    <w:rsid w:val="00357105"/>
    <w:rsid w:val="0035753E"/>
    <w:rsid w:val="00362456"/>
    <w:rsid w:val="00364629"/>
    <w:rsid w:val="003674A3"/>
    <w:rsid w:val="003702D9"/>
    <w:rsid w:val="00370E82"/>
    <w:rsid w:val="00372493"/>
    <w:rsid w:val="00372610"/>
    <w:rsid w:val="003733EC"/>
    <w:rsid w:val="00380255"/>
    <w:rsid w:val="00380284"/>
    <w:rsid w:val="00380C29"/>
    <w:rsid w:val="00380C35"/>
    <w:rsid w:val="003848CC"/>
    <w:rsid w:val="00387587"/>
    <w:rsid w:val="003929D3"/>
    <w:rsid w:val="0039442E"/>
    <w:rsid w:val="00394798"/>
    <w:rsid w:val="0039504E"/>
    <w:rsid w:val="00395553"/>
    <w:rsid w:val="003A157F"/>
    <w:rsid w:val="003A1D4B"/>
    <w:rsid w:val="003A539A"/>
    <w:rsid w:val="003A6C3F"/>
    <w:rsid w:val="003A73FF"/>
    <w:rsid w:val="003B0FE4"/>
    <w:rsid w:val="003B3D8E"/>
    <w:rsid w:val="003B42E9"/>
    <w:rsid w:val="003B4585"/>
    <w:rsid w:val="003B6676"/>
    <w:rsid w:val="003C025E"/>
    <w:rsid w:val="003C2F88"/>
    <w:rsid w:val="003C51F0"/>
    <w:rsid w:val="003D6AE2"/>
    <w:rsid w:val="003E0827"/>
    <w:rsid w:val="003E0E1C"/>
    <w:rsid w:val="003E14F0"/>
    <w:rsid w:val="003E27E7"/>
    <w:rsid w:val="003E3FE1"/>
    <w:rsid w:val="003E57D3"/>
    <w:rsid w:val="003F1854"/>
    <w:rsid w:val="003F2402"/>
    <w:rsid w:val="003F2CB6"/>
    <w:rsid w:val="003F3AB6"/>
    <w:rsid w:val="003F3EBC"/>
    <w:rsid w:val="003F4235"/>
    <w:rsid w:val="004000D8"/>
    <w:rsid w:val="004030B4"/>
    <w:rsid w:val="0040441C"/>
    <w:rsid w:val="00405D03"/>
    <w:rsid w:val="004075FE"/>
    <w:rsid w:val="00412D08"/>
    <w:rsid w:val="00414516"/>
    <w:rsid w:val="0041529E"/>
    <w:rsid w:val="00415BD1"/>
    <w:rsid w:val="004163BF"/>
    <w:rsid w:val="004163FF"/>
    <w:rsid w:val="00416794"/>
    <w:rsid w:val="0041710B"/>
    <w:rsid w:val="00417214"/>
    <w:rsid w:val="00417803"/>
    <w:rsid w:val="0042120D"/>
    <w:rsid w:val="00421A7D"/>
    <w:rsid w:val="00424D85"/>
    <w:rsid w:val="00430C21"/>
    <w:rsid w:val="00431960"/>
    <w:rsid w:val="0043289B"/>
    <w:rsid w:val="0043321C"/>
    <w:rsid w:val="004345B4"/>
    <w:rsid w:val="00436685"/>
    <w:rsid w:val="00436BBE"/>
    <w:rsid w:val="00437053"/>
    <w:rsid w:val="00440910"/>
    <w:rsid w:val="0044163B"/>
    <w:rsid w:val="00442DD4"/>
    <w:rsid w:val="004436DA"/>
    <w:rsid w:val="0044569C"/>
    <w:rsid w:val="00447081"/>
    <w:rsid w:val="00450288"/>
    <w:rsid w:val="004534E7"/>
    <w:rsid w:val="00454624"/>
    <w:rsid w:val="00455B46"/>
    <w:rsid w:val="00455CFF"/>
    <w:rsid w:val="00457565"/>
    <w:rsid w:val="00462EF6"/>
    <w:rsid w:val="00466A22"/>
    <w:rsid w:val="0046700F"/>
    <w:rsid w:val="00471439"/>
    <w:rsid w:val="004722EE"/>
    <w:rsid w:val="00476439"/>
    <w:rsid w:val="004766DD"/>
    <w:rsid w:val="00480447"/>
    <w:rsid w:val="00481017"/>
    <w:rsid w:val="00482BCD"/>
    <w:rsid w:val="00483D6A"/>
    <w:rsid w:val="00483F24"/>
    <w:rsid w:val="00490FD9"/>
    <w:rsid w:val="00491233"/>
    <w:rsid w:val="00491909"/>
    <w:rsid w:val="004923F0"/>
    <w:rsid w:val="004930F8"/>
    <w:rsid w:val="00495BB6"/>
    <w:rsid w:val="004A2DC1"/>
    <w:rsid w:val="004A31F4"/>
    <w:rsid w:val="004A3C61"/>
    <w:rsid w:val="004B660E"/>
    <w:rsid w:val="004C0A46"/>
    <w:rsid w:val="004C29C3"/>
    <w:rsid w:val="004C5720"/>
    <w:rsid w:val="004D185A"/>
    <w:rsid w:val="004D5AE0"/>
    <w:rsid w:val="004E1B73"/>
    <w:rsid w:val="004E3F35"/>
    <w:rsid w:val="004E5F06"/>
    <w:rsid w:val="004F0887"/>
    <w:rsid w:val="004F3B9D"/>
    <w:rsid w:val="004F4539"/>
    <w:rsid w:val="004F4B95"/>
    <w:rsid w:val="004F5025"/>
    <w:rsid w:val="004F5682"/>
    <w:rsid w:val="005032E9"/>
    <w:rsid w:val="00504CC7"/>
    <w:rsid w:val="005052EB"/>
    <w:rsid w:val="005073DF"/>
    <w:rsid w:val="00510DCF"/>
    <w:rsid w:val="00510FDF"/>
    <w:rsid w:val="0051222E"/>
    <w:rsid w:val="00512821"/>
    <w:rsid w:val="0051761E"/>
    <w:rsid w:val="00520B94"/>
    <w:rsid w:val="00521B4F"/>
    <w:rsid w:val="00522B58"/>
    <w:rsid w:val="00523E82"/>
    <w:rsid w:val="00526B72"/>
    <w:rsid w:val="00530E53"/>
    <w:rsid w:val="00531B44"/>
    <w:rsid w:val="005320CA"/>
    <w:rsid w:val="0053288A"/>
    <w:rsid w:val="00534828"/>
    <w:rsid w:val="00544F54"/>
    <w:rsid w:val="00546FB5"/>
    <w:rsid w:val="00547AAE"/>
    <w:rsid w:val="005534BD"/>
    <w:rsid w:val="00554746"/>
    <w:rsid w:val="00556924"/>
    <w:rsid w:val="005605FB"/>
    <w:rsid w:val="00562F8D"/>
    <w:rsid w:val="00564D2B"/>
    <w:rsid w:val="00566ED0"/>
    <w:rsid w:val="00570E96"/>
    <w:rsid w:val="00571829"/>
    <w:rsid w:val="0057333D"/>
    <w:rsid w:val="005737DE"/>
    <w:rsid w:val="00580E77"/>
    <w:rsid w:val="005811E5"/>
    <w:rsid w:val="0059097E"/>
    <w:rsid w:val="00590C62"/>
    <w:rsid w:val="005910E8"/>
    <w:rsid w:val="00594479"/>
    <w:rsid w:val="005A11A1"/>
    <w:rsid w:val="005A1CC5"/>
    <w:rsid w:val="005A41F1"/>
    <w:rsid w:val="005A67C2"/>
    <w:rsid w:val="005B32CD"/>
    <w:rsid w:val="005B7235"/>
    <w:rsid w:val="005C0FB6"/>
    <w:rsid w:val="005C39C6"/>
    <w:rsid w:val="005C4B57"/>
    <w:rsid w:val="005C5BF4"/>
    <w:rsid w:val="005C5CB8"/>
    <w:rsid w:val="005C6430"/>
    <w:rsid w:val="005D27FF"/>
    <w:rsid w:val="005D4C7E"/>
    <w:rsid w:val="005D528C"/>
    <w:rsid w:val="005D6486"/>
    <w:rsid w:val="005E2708"/>
    <w:rsid w:val="005E2AEA"/>
    <w:rsid w:val="005E36D7"/>
    <w:rsid w:val="005E3F51"/>
    <w:rsid w:val="005E4CCF"/>
    <w:rsid w:val="005E4CF6"/>
    <w:rsid w:val="005E72C1"/>
    <w:rsid w:val="005F2E90"/>
    <w:rsid w:val="005F3B6E"/>
    <w:rsid w:val="005F53BD"/>
    <w:rsid w:val="005F547A"/>
    <w:rsid w:val="005F6904"/>
    <w:rsid w:val="005F7538"/>
    <w:rsid w:val="005F7566"/>
    <w:rsid w:val="006023AE"/>
    <w:rsid w:val="00603270"/>
    <w:rsid w:val="00603A6A"/>
    <w:rsid w:val="00611A9D"/>
    <w:rsid w:val="00611FBF"/>
    <w:rsid w:val="00621D22"/>
    <w:rsid w:val="006220C4"/>
    <w:rsid w:val="0062386E"/>
    <w:rsid w:val="00623A52"/>
    <w:rsid w:val="006258DC"/>
    <w:rsid w:val="00625F0F"/>
    <w:rsid w:val="00636D68"/>
    <w:rsid w:val="006450ED"/>
    <w:rsid w:val="00646D17"/>
    <w:rsid w:val="0065020B"/>
    <w:rsid w:val="00652D79"/>
    <w:rsid w:val="00654E9F"/>
    <w:rsid w:val="00672A46"/>
    <w:rsid w:val="00673BFB"/>
    <w:rsid w:val="00683441"/>
    <w:rsid w:val="0068408A"/>
    <w:rsid w:val="00684EF9"/>
    <w:rsid w:val="0069255D"/>
    <w:rsid w:val="00693791"/>
    <w:rsid w:val="006937C1"/>
    <w:rsid w:val="0069396B"/>
    <w:rsid w:val="006958F1"/>
    <w:rsid w:val="00696484"/>
    <w:rsid w:val="0069690B"/>
    <w:rsid w:val="00696947"/>
    <w:rsid w:val="006A01E3"/>
    <w:rsid w:val="006A2EB9"/>
    <w:rsid w:val="006A43D1"/>
    <w:rsid w:val="006A4B64"/>
    <w:rsid w:val="006B2BE9"/>
    <w:rsid w:val="006B452C"/>
    <w:rsid w:val="006C2989"/>
    <w:rsid w:val="006C6C7F"/>
    <w:rsid w:val="006D5C6C"/>
    <w:rsid w:val="006D5DAF"/>
    <w:rsid w:val="006D778E"/>
    <w:rsid w:val="006D77A6"/>
    <w:rsid w:val="006E1493"/>
    <w:rsid w:val="006E49CD"/>
    <w:rsid w:val="006E4DD2"/>
    <w:rsid w:val="006E4E03"/>
    <w:rsid w:val="006E6610"/>
    <w:rsid w:val="006F4344"/>
    <w:rsid w:val="006F48FA"/>
    <w:rsid w:val="006F5779"/>
    <w:rsid w:val="006F6D47"/>
    <w:rsid w:val="00700B37"/>
    <w:rsid w:val="00701428"/>
    <w:rsid w:val="00704AB3"/>
    <w:rsid w:val="0070520D"/>
    <w:rsid w:val="00710BBC"/>
    <w:rsid w:val="007160DA"/>
    <w:rsid w:val="00720DBC"/>
    <w:rsid w:val="00721515"/>
    <w:rsid w:val="0072220D"/>
    <w:rsid w:val="007226CF"/>
    <w:rsid w:val="00723400"/>
    <w:rsid w:val="0072341D"/>
    <w:rsid w:val="00725CC2"/>
    <w:rsid w:val="00726B5E"/>
    <w:rsid w:val="007304EE"/>
    <w:rsid w:val="00731E9D"/>
    <w:rsid w:val="00735650"/>
    <w:rsid w:val="0073582B"/>
    <w:rsid w:val="00735FF9"/>
    <w:rsid w:val="00736953"/>
    <w:rsid w:val="007406D0"/>
    <w:rsid w:val="00743819"/>
    <w:rsid w:val="00743EEF"/>
    <w:rsid w:val="00745DAA"/>
    <w:rsid w:val="0075153B"/>
    <w:rsid w:val="007527B7"/>
    <w:rsid w:val="007544A5"/>
    <w:rsid w:val="007553D3"/>
    <w:rsid w:val="00757AD1"/>
    <w:rsid w:val="00763749"/>
    <w:rsid w:val="00764109"/>
    <w:rsid w:val="0076522D"/>
    <w:rsid w:val="00766FB7"/>
    <w:rsid w:val="00770437"/>
    <w:rsid w:val="00770873"/>
    <w:rsid w:val="0077640A"/>
    <w:rsid w:val="00776A91"/>
    <w:rsid w:val="00777F72"/>
    <w:rsid w:val="0078069A"/>
    <w:rsid w:val="00781124"/>
    <w:rsid w:val="00784224"/>
    <w:rsid w:val="007858AD"/>
    <w:rsid w:val="00796F51"/>
    <w:rsid w:val="007A13DE"/>
    <w:rsid w:val="007A62A3"/>
    <w:rsid w:val="007A6F65"/>
    <w:rsid w:val="007B0336"/>
    <w:rsid w:val="007B3680"/>
    <w:rsid w:val="007B5C21"/>
    <w:rsid w:val="007B6ADE"/>
    <w:rsid w:val="007C2312"/>
    <w:rsid w:val="007C30B3"/>
    <w:rsid w:val="007C65AC"/>
    <w:rsid w:val="007C6A7D"/>
    <w:rsid w:val="007D0ACE"/>
    <w:rsid w:val="007D0CC9"/>
    <w:rsid w:val="007D1ECC"/>
    <w:rsid w:val="007E4D3D"/>
    <w:rsid w:val="007E760E"/>
    <w:rsid w:val="007E7878"/>
    <w:rsid w:val="007F3EC4"/>
    <w:rsid w:val="007F741F"/>
    <w:rsid w:val="007F77EF"/>
    <w:rsid w:val="007F7A31"/>
    <w:rsid w:val="00801612"/>
    <w:rsid w:val="00801EE6"/>
    <w:rsid w:val="00804631"/>
    <w:rsid w:val="00804B25"/>
    <w:rsid w:val="00804BED"/>
    <w:rsid w:val="00804F3D"/>
    <w:rsid w:val="00806BA6"/>
    <w:rsid w:val="00811158"/>
    <w:rsid w:val="0081392A"/>
    <w:rsid w:val="00814C9F"/>
    <w:rsid w:val="008208FF"/>
    <w:rsid w:val="00823559"/>
    <w:rsid w:val="00827148"/>
    <w:rsid w:val="0082739D"/>
    <w:rsid w:val="008274B3"/>
    <w:rsid w:val="00827A7C"/>
    <w:rsid w:val="00830A55"/>
    <w:rsid w:val="00833B54"/>
    <w:rsid w:val="00833C41"/>
    <w:rsid w:val="00834BA0"/>
    <w:rsid w:val="0083662B"/>
    <w:rsid w:val="0084114B"/>
    <w:rsid w:val="00841E42"/>
    <w:rsid w:val="0084269A"/>
    <w:rsid w:val="008436DA"/>
    <w:rsid w:val="00847619"/>
    <w:rsid w:val="00850EA4"/>
    <w:rsid w:val="008522B3"/>
    <w:rsid w:val="008543B6"/>
    <w:rsid w:val="00854F98"/>
    <w:rsid w:val="00855174"/>
    <w:rsid w:val="00855DB5"/>
    <w:rsid w:val="008622F7"/>
    <w:rsid w:val="00880940"/>
    <w:rsid w:val="00880FC8"/>
    <w:rsid w:val="0088316A"/>
    <w:rsid w:val="00886DC1"/>
    <w:rsid w:val="00892020"/>
    <w:rsid w:val="008940BC"/>
    <w:rsid w:val="008A1DEE"/>
    <w:rsid w:val="008A288F"/>
    <w:rsid w:val="008A4746"/>
    <w:rsid w:val="008A5B4F"/>
    <w:rsid w:val="008A626C"/>
    <w:rsid w:val="008A638B"/>
    <w:rsid w:val="008B06EF"/>
    <w:rsid w:val="008B3630"/>
    <w:rsid w:val="008B6A30"/>
    <w:rsid w:val="008B7E46"/>
    <w:rsid w:val="008B7FA2"/>
    <w:rsid w:val="008C1ACB"/>
    <w:rsid w:val="008C1CDF"/>
    <w:rsid w:val="008C20AC"/>
    <w:rsid w:val="008C43FE"/>
    <w:rsid w:val="008C67A7"/>
    <w:rsid w:val="008C6D94"/>
    <w:rsid w:val="008C7B53"/>
    <w:rsid w:val="008D276D"/>
    <w:rsid w:val="008D515D"/>
    <w:rsid w:val="008D7F7A"/>
    <w:rsid w:val="008E2730"/>
    <w:rsid w:val="008E38CF"/>
    <w:rsid w:val="008E56A1"/>
    <w:rsid w:val="008E57E4"/>
    <w:rsid w:val="008E6381"/>
    <w:rsid w:val="008E6A00"/>
    <w:rsid w:val="008F1AB8"/>
    <w:rsid w:val="008F5C43"/>
    <w:rsid w:val="008F5DE0"/>
    <w:rsid w:val="00901068"/>
    <w:rsid w:val="00910A0B"/>
    <w:rsid w:val="00914C3E"/>
    <w:rsid w:val="009211D3"/>
    <w:rsid w:val="00922586"/>
    <w:rsid w:val="0092286E"/>
    <w:rsid w:val="0092298F"/>
    <w:rsid w:val="00925AD9"/>
    <w:rsid w:val="00927B55"/>
    <w:rsid w:val="009324A9"/>
    <w:rsid w:val="009326B2"/>
    <w:rsid w:val="00934F72"/>
    <w:rsid w:val="00937747"/>
    <w:rsid w:val="00941304"/>
    <w:rsid w:val="009414C5"/>
    <w:rsid w:val="00941C61"/>
    <w:rsid w:val="009428D7"/>
    <w:rsid w:val="0094293D"/>
    <w:rsid w:val="00942C03"/>
    <w:rsid w:val="009452ED"/>
    <w:rsid w:val="00946AFD"/>
    <w:rsid w:val="00961F94"/>
    <w:rsid w:val="0096208B"/>
    <w:rsid w:val="009666F7"/>
    <w:rsid w:val="00971A79"/>
    <w:rsid w:val="009720E1"/>
    <w:rsid w:val="009721AF"/>
    <w:rsid w:val="00976B39"/>
    <w:rsid w:val="00983674"/>
    <w:rsid w:val="0098409C"/>
    <w:rsid w:val="00990C6A"/>
    <w:rsid w:val="0099176E"/>
    <w:rsid w:val="00991DA2"/>
    <w:rsid w:val="009923C2"/>
    <w:rsid w:val="00992877"/>
    <w:rsid w:val="009967DA"/>
    <w:rsid w:val="009A0262"/>
    <w:rsid w:val="009A2B0B"/>
    <w:rsid w:val="009A4AB4"/>
    <w:rsid w:val="009A54CE"/>
    <w:rsid w:val="009A712C"/>
    <w:rsid w:val="009B0570"/>
    <w:rsid w:val="009B6B5E"/>
    <w:rsid w:val="009C53A1"/>
    <w:rsid w:val="009C7580"/>
    <w:rsid w:val="009C7A04"/>
    <w:rsid w:val="009C7AC6"/>
    <w:rsid w:val="009D2ECD"/>
    <w:rsid w:val="009D311B"/>
    <w:rsid w:val="009D4D2B"/>
    <w:rsid w:val="009E3DBC"/>
    <w:rsid w:val="009F1F8F"/>
    <w:rsid w:val="009F294B"/>
    <w:rsid w:val="00A07983"/>
    <w:rsid w:val="00A10ADD"/>
    <w:rsid w:val="00A11B39"/>
    <w:rsid w:val="00A12C44"/>
    <w:rsid w:val="00A14F89"/>
    <w:rsid w:val="00A15E12"/>
    <w:rsid w:val="00A1664A"/>
    <w:rsid w:val="00A22BDC"/>
    <w:rsid w:val="00A22D00"/>
    <w:rsid w:val="00A23339"/>
    <w:rsid w:val="00A23856"/>
    <w:rsid w:val="00A3219C"/>
    <w:rsid w:val="00A3271F"/>
    <w:rsid w:val="00A406FF"/>
    <w:rsid w:val="00A43612"/>
    <w:rsid w:val="00A43E79"/>
    <w:rsid w:val="00A46045"/>
    <w:rsid w:val="00A47D66"/>
    <w:rsid w:val="00A5284A"/>
    <w:rsid w:val="00A52B93"/>
    <w:rsid w:val="00A547E6"/>
    <w:rsid w:val="00A6483D"/>
    <w:rsid w:val="00A64ED3"/>
    <w:rsid w:val="00A64FB3"/>
    <w:rsid w:val="00A6595A"/>
    <w:rsid w:val="00A65FE5"/>
    <w:rsid w:val="00A67A59"/>
    <w:rsid w:val="00A703E3"/>
    <w:rsid w:val="00A733A9"/>
    <w:rsid w:val="00A7366B"/>
    <w:rsid w:val="00A74732"/>
    <w:rsid w:val="00A76D1E"/>
    <w:rsid w:val="00A81963"/>
    <w:rsid w:val="00A84DD5"/>
    <w:rsid w:val="00A86E03"/>
    <w:rsid w:val="00A90C4A"/>
    <w:rsid w:val="00A936D0"/>
    <w:rsid w:val="00A940A7"/>
    <w:rsid w:val="00A95468"/>
    <w:rsid w:val="00AA0CE4"/>
    <w:rsid w:val="00AA4992"/>
    <w:rsid w:val="00AB1D7B"/>
    <w:rsid w:val="00AC019E"/>
    <w:rsid w:val="00AC637E"/>
    <w:rsid w:val="00AC68F3"/>
    <w:rsid w:val="00AC767C"/>
    <w:rsid w:val="00AD3973"/>
    <w:rsid w:val="00AD507B"/>
    <w:rsid w:val="00AD58F2"/>
    <w:rsid w:val="00AD5A07"/>
    <w:rsid w:val="00AE1547"/>
    <w:rsid w:val="00AE406E"/>
    <w:rsid w:val="00AE58F4"/>
    <w:rsid w:val="00AE7D37"/>
    <w:rsid w:val="00AF0066"/>
    <w:rsid w:val="00AF19F7"/>
    <w:rsid w:val="00AF3529"/>
    <w:rsid w:val="00AF3B3E"/>
    <w:rsid w:val="00B00DD8"/>
    <w:rsid w:val="00B04969"/>
    <w:rsid w:val="00B04B8A"/>
    <w:rsid w:val="00B0785C"/>
    <w:rsid w:val="00B10E2E"/>
    <w:rsid w:val="00B1711D"/>
    <w:rsid w:val="00B17F9B"/>
    <w:rsid w:val="00B21838"/>
    <w:rsid w:val="00B2208B"/>
    <w:rsid w:val="00B22AC8"/>
    <w:rsid w:val="00B310B0"/>
    <w:rsid w:val="00B31B30"/>
    <w:rsid w:val="00B32FF3"/>
    <w:rsid w:val="00B33092"/>
    <w:rsid w:val="00B3589A"/>
    <w:rsid w:val="00B40E5B"/>
    <w:rsid w:val="00B4106B"/>
    <w:rsid w:val="00B42247"/>
    <w:rsid w:val="00B439FE"/>
    <w:rsid w:val="00B43A6B"/>
    <w:rsid w:val="00B4492D"/>
    <w:rsid w:val="00B46CE5"/>
    <w:rsid w:val="00B47C1F"/>
    <w:rsid w:val="00B52664"/>
    <w:rsid w:val="00B54E66"/>
    <w:rsid w:val="00B600D1"/>
    <w:rsid w:val="00B630B2"/>
    <w:rsid w:val="00B6452F"/>
    <w:rsid w:val="00B64E2A"/>
    <w:rsid w:val="00B67548"/>
    <w:rsid w:val="00B72A99"/>
    <w:rsid w:val="00B73F6B"/>
    <w:rsid w:val="00B76D35"/>
    <w:rsid w:val="00B76EB1"/>
    <w:rsid w:val="00B803F5"/>
    <w:rsid w:val="00B80EDE"/>
    <w:rsid w:val="00B85DD5"/>
    <w:rsid w:val="00B865C7"/>
    <w:rsid w:val="00B86751"/>
    <w:rsid w:val="00B916B8"/>
    <w:rsid w:val="00B92290"/>
    <w:rsid w:val="00B930FC"/>
    <w:rsid w:val="00B9363C"/>
    <w:rsid w:val="00B95087"/>
    <w:rsid w:val="00B97DF2"/>
    <w:rsid w:val="00BA18C5"/>
    <w:rsid w:val="00BA3DF7"/>
    <w:rsid w:val="00BA4E04"/>
    <w:rsid w:val="00BA6340"/>
    <w:rsid w:val="00BB031E"/>
    <w:rsid w:val="00BB336E"/>
    <w:rsid w:val="00BB4078"/>
    <w:rsid w:val="00BB48ED"/>
    <w:rsid w:val="00BB7805"/>
    <w:rsid w:val="00BB792C"/>
    <w:rsid w:val="00BC1EB2"/>
    <w:rsid w:val="00BC39AE"/>
    <w:rsid w:val="00BC3A24"/>
    <w:rsid w:val="00BD0989"/>
    <w:rsid w:val="00BD0C0D"/>
    <w:rsid w:val="00BD4126"/>
    <w:rsid w:val="00BD5F78"/>
    <w:rsid w:val="00BE2A56"/>
    <w:rsid w:val="00BE2DE5"/>
    <w:rsid w:val="00BE42F6"/>
    <w:rsid w:val="00BE45BB"/>
    <w:rsid w:val="00BE5500"/>
    <w:rsid w:val="00BE7996"/>
    <w:rsid w:val="00BF031B"/>
    <w:rsid w:val="00BF04C7"/>
    <w:rsid w:val="00BF17A0"/>
    <w:rsid w:val="00BF27C3"/>
    <w:rsid w:val="00BF2868"/>
    <w:rsid w:val="00BF2B80"/>
    <w:rsid w:val="00BF7BE4"/>
    <w:rsid w:val="00C03B6F"/>
    <w:rsid w:val="00C03C81"/>
    <w:rsid w:val="00C03DA9"/>
    <w:rsid w:val="00C1015E"/>
    <w:rsid w:val="00C10558"/>
    <w:rsid w:val="00C1544A"/>
    <w:rsid w:val="00C20CEF"/>
    <w:rsid w:val="00C214C8"/>
    <w:rsid w:val="00C2375D"/>
    <w:rsid w:val="00C239FF"/>
    <w:rsid w:val="00C2492C"/>
    <w:rsid w:val="00C30583"/>
    <w:rsid w:val="00C305A3"/>
    <w:rsid w:val="00C3255C"/>
    <w:rsid w:val="00C32725"/>
    <w:rsid w:val="00C32CA3"/>
    <w:rsid w:val="00C3749B"/>
    <w:rsid w:val="00C41CB5"/>
    <w:rsid w:val="00C42A4D"/>
    <w:rsid w:val="00C43885"/>
    <w:rsid w:val="00C501BA"/>
    <w:rsid w:val="00C534EA"/>
    <w:rsid w:val="00C53A7E"/>
    <w:rsid w:val="00C561CA"/>
    <w:rsid w:val="00C57A83"/>
    <w:rsid w:val="00C62B1E"/>
    <w:rsid w:val="00C63687"/>
    <w:rsid w:val="00C6455D"/>
    <w:rsid w:val="00C65F9A"/>
    <w:rsid w:val="00C72AF2"/>
    <w:rsid w:val="00C72FC5"/>
    <w:rsid w:val="00C76A9E"/>
    <w:rsid w:val="00C77E80"/>
    <w:rsid w:val="00C81F7C"/>
    <w:rsid w:val="00C8299C"/>
    <w:rsid w:val="00C82B19"/>
    <w:rsid w:val="00C82F54"/>
    <w:rsid w:val="00C85BF2"/>
    <w:rsid w:val="00C8634A"/>
    <w:rsid w:val="00C86386"/>
    <w:rsid w:val="00C86C8D"/>
    <w:rsid w:val="00C92CD1"/>
    <w:rsid w:val="00C970A9"/>
    <w:rsid w:val="00CA1F2A"/>
    <w:rsid w:val="00CB0541"/>
    <w:rsid w:val="00CB0E54"/>
    <w:rsid w:val="00CB1145"/>
    <w:rsid w:val="00CB1AD8"/>
    <w:rsid w:val="00CB34BE"/>
    <w:rsid w:val="00CB64F6"/>
    <w:rsid w:val="00CC1D9C"/>
    <w:rsid w:val="00CC2D0C"/>
    <w:rsid w:val="00CC748C"/>
    <w:rsid w:val="00CD27CE"/>
    <w:rsid w:val="00CD2964"/>
    <w:rsid w:val="00CE2912"/>
    <w:rsid w:val="00CE3234"/>
    <w:rsid w:val="00CE5908"/>
    <w:rsid w:val="00CF182C"/>
    <w:rsid w:val="00CF3642"/>
    <w:rsid w:val="00CF4706"/>
    <w:rsid w:val="00D029A3"/>
    <w:rsid w:val="00D02A52"/>
    <w:rsid w:val="00D04B61"/>
    <w:rsid w:val="00D05CFE"/>
    <w:rsid w:val="00D0651B"/>
    <w:rsid w:val="00D11B1B"/>
    <w:rsid w:val="00D13378"/>
    <w:rsid w:val="00D15B75"/>
    <w:rsid w:val="00D15C4E"/>
    <w:rsid w:val="00D204E1"/>
    <w:rsid w:val="00D236D4"/>
    <w:rsid w:val="00D24294"/>
    <w:rsid w:val="00D2436D"/>
    <w:rsid w:val="00D25B78"/>
    <w:rsid w:val="00D262C6"/>
    <w:rsid w:val="00D26D5C"/>
    <w:rsid w:val="00D301C6"/>
    <w:rsid w:val="00D32191"/>
    <w:rsid w:val="00D40E5C"/>
    <w:rsid w:val="00D41CF7"/>
    <w:rsid w:val="00D43850"/>
    <w:rsid w:val="00D45C9F"/>
    <w:rsid w:val="00D505BB"/>
    <w:rsid w:val="00D523CF"/>
    <w:rsid w:val="00D5290A"/>
    <w:rsid w:val="00D52CB7"/>
    <w:rsid w:val="00D53929"/>
    <w:rsid w:val="00D54D20"/>
    <w:rsid w:val="00D54E12"/>
    <w:rsid w:val="00D55145"/>
    <w:rsid w:val="00D55538"/>
    <w:rsid w:val="00D55844"/>
    <w:rsid w:val="00D562A8"/>
    <w:rsid w:val="00D56A81"/>
    <w:rsid w:val="00D60BAD"/>
    <w:rsid w:val="00D62488"/>
    <w:rsid w:val="00D64566"/>
    <w:rsid w:val="00D648EE"/>
    <w:rsid w:val="00D67A16"/>
    <w:rsid w:val="00D67F5A"/>
    <w:rsid w:val="00D71B92"/>
    <w:rsid w:val="00D72927"/>
    <w:rsid w:val="00D73BFD"/>
    <w:rsid w:val="00D76B13"/>
    <w:rsid w:val="00D76CD4"/>
    <w:rsid w:val="00D802B0"/>
    <w:rsid w:val="00D807EF"/>
    <w:rsid w:val="00D82509"/>
    <w:rsid w:val="00D854C6"/>
    <w:rsid w:val="00D856F5"/>
    <w:rsid w:val="00D910CA"/>
    <w:rsid w:val="00D91D96"/>
    <w:rsid w:val="00D92FC5"/>
    <w:rsid w:val="00D932C9"/>
    <w:rsid w:val="00DA66C4"/>
    <w:rsid w:val="00DA6884"/>
    <w:rsid w:val="00DA73F9"/>
    <w:rsid w:val="00DB60FE"/>
    <w:rsid w:val="00DC00A4"/>
    <w:rsid w:val="00DC1C74"/>
    <w:rsid w:val="00DC3291"/>
    <w:rsid w:val="00DC486D"/>
    <w:rsid w:val="00DD0697"/>
    <w:rsid w:val="00DD1CE9"/>
    <w:rsid w:val="00DD2480"/>
    <w:rsid w:val="00DD27AB"/>
    <w:rsid w:val="00DD2967"/>
    <w:rsid w:val="00DD2DAA"/>
    <w:rsid w:val="00DE0F27"/>
    <w:rsid w:val="00DE3175"/>
    <w:rsid w:val="00DE78B6"/>
    <w:rsid w:val="00DF0312"/>
    <w:rsid w:val="00DF0E34"/>
    <w:rsid w:val="00DF2557"/>
    <w:rsid w:val="00DF25EC"/>
    <w:rsid w:val="00DF3039"/>
    <w:rsid w:val="00DF41F5"/>
    <w:rsid w:val="00DF67E9"/>
    <w:rsid w:val="00DF7AFD"/>
    <w:rsid w:val="00E012E0"/>
    <w:rsid w:val="00E0204D"/>
    <w:rsid w:val="00E058DA"/>
    <w:rsid w:val="00E10C48"/>
    <w:rsid w:val="00E113EA"/>
    <w:rsid w:val="00E12155"/>
    <w:rsid w:val="00E13ACC"/>
    <w:rsid w:val="00E1564C"/>
    <w:rsid w:val="00E16F70"/>
    <w:rsid w:val="00E17892"/>
    <w:rsid w:val="00E23A51"/>
    <w:rsid w:val="00E25AA5"/>
    <w:rsid w:val="00E25AFB"/>
    <w:rsid w:val="00E264A1"/>
    <w:rsid w:val="00E30061"/>
    <w:rsid w:val="00E30063"/>
    <w:rsid w:val="00E3366D"/>
    <w:rsid w:val="00E3690A"/>
    <w:rsid w:val="00E37F28"/>
    <w:rsid w:val="00E4067C"/>
    <w:rsid w:val="00E41798"/>
    <w:rsid w:val="00E437DA"/>
    <w:rsid w:val="00E453C0"/>
    <w:rsid w:val="00E46034"/>
    <w:rsid w:val="00E469B3"/>
    <w:rsid w:val="00E504E7"/>
    <w:rsid w:val="00E5426D"/>
    <w:rsid w:val="00E5486B"/>
    <w:rsid w:val="00E5519A"/>
    <w:rsid w:val="00E554E1"/>
    <w:rsid w:val="00E606E1"/>
    <w:rsid w:val="00E60CCB"/>
    <w:rsid w:val="00E616B6"/>
    <w:rsid w:val="00E62370"/>
    <w:rsid w:val="00E62CF8"/>
    <w:rsid w:val="00E7178E"/>
    <w:rsid w:val="00E71E46"/>
    <w:rsid w:val="00E72C79"/>
    <w:rsid w:val="00E745EA"/>
    <w:rsid w:val="00E80C2C"/>
    <w:rsid w:val="00E81491"/>
    <w:rsid w:val="00E848DB"/>
    <w:rsid w:val="00E871FA"/>
    <w:rsid w:val="00E94092"/>
    <w:rsid w:val="00E95A9C"/>
    <w:rsid w:val="00E964E4"/>
    <w:rsid w:val="00EA27E6"/>
    <w:rsid w:val="00EA4469"/>
    <w:rsid w:val="00EB0B2E"/>
    <w:rsid w:val="00EB0F37"/>
    <w:rsid w:val="00EC0D5C"/>
    <w:rsid w:val="00EC2147"/>
    <w:rsid w:val="00EC244B"/>
    <w:rsid w:val="00EC384E"/>
    <w:rsid w:val="00EC7C34"/>
    <w:rsid w:val="00ED02BF"/>
    <w:rsid w:val="00ED140F"/>
    <w:rsid w:val="00ED1D58"/>
    <w:rsid w:val="00ED3DE9"/>
    <w:rsid w:val="00ED67B5"/>
    <w:rsid w:val="00ED6FB2"/>
    <w:rsid w:val="00ED7603"/>
    <w:rsid w:val="00EE0867"/>
    <w:rsid w:val="00EE119F"/>
    <w:rsid w:val="00EE1985"/>
    <w:rsid w:val="00EE33FF"/>
    <w:rsid w:val="00EE6FA1"/>
    <w:rsid w:val="00EF01B9"/>
    <w:rsid w:val="00EF1C7B"/>
    <w:rsid w:val="00EF2190"/>
    <w:rsid w:val="00EF43CE"/>
    <w:rsid w:val="00EF7293"/>
    <w:rsid w:val="00F01313"/>
    <w:rsid w:val="00F016D9"/>
    <w:rsid w:val="00F04888"/>
    <w:rsid w:val="00F059D2"/>
    <w:rsid w:val="00F075CD"/>
    <w:rsid w:val="00F10718"/>
    <w:rsid w:val="00F11DEA"/>
    <w:rsid w:val="00F20256"/>
    <w:rsid w:val="00F2202C"/>
    <w:rsid w:val="00F22764"/>
    <w:rsid w:val="00F23A29"/>
    <w:rsid w:val="00F261D8"/>
    <w:rsid w:val="00F32CEA"/>
    <w:rsid w:val="00F32ED6"/>
    <w:rsid w:val="00F337FD"/>
    <w:rsid w:val="00F34470"/>
    <w:rsid w:val="00F34CB2"/>
    <w:rsid w:val="00F35D6A"/>
    <w:rsid w:val="00F401C5"/>
    <w:rsid w:val="00F40355"/>
    <w:rsid w:val="00F414A6"/>
    <w:rsid w:val="00F41A45"/>
    <w:rsid w:val="00F433BB"/>
    <w:rsid w:val="00F44DCD"/>
    <w:rsid w:val="00F478E9"/>
    <w:rsid w:val="00F54567"/>
    <w:rsid w:val="00F56ABD"/>
    <w:rsid w:val="00F5763F"/>
    <w:rsid w:val="00F57A01"/>
    <w:rsid w:val="00F6112E"/>
    <w:rsid w:val="00F654B7"/>
    <w:rsid w:val="00F6671B"/>
    <w:rsid w:val="00F67739"/>
    <w:rsid w:val="00F67875"/>
    <w:rsid w:val="00F7166E"/>
    <w:rsid w:val="00F724B8"/>
    <w:rsid w:val="00F812DB"/>
    <w:rsid w:val="00F84DC4"/>
    <w:rsid w:val="00F935CD"/>
    <w:rsid w:val="00F93A91"/>
    <w:rsid w:val="00F97828"/>
    <w:rsid w:val="00FA1D04"/>
    <w:rsid w:val="00FA3213"/>
    <w:rsid w:val="00FB053C"/>
    <w:rsid w:val="00FB3BE8"/>
    <w:rsid w:val="00FB6756"/>
    <w:rsid w:val="00FC2422"/>
    <w:rsid w:val="00FC61C3"/>
    <w:rsid w:val="00FC635D"/>
    <w:rsid w:val="00FC63BD"/>
    <w:rsid w:val="00FD23DC"/>
    <w:rsid w:val="00FD7726"/>
    <w:rsid w:val="00FE15E5"/>
    <w:rsid w:val="00FE2FD0"/>
    <w:rsid w:val="00FE3197"/>
    <w:rsid w:val="00FE5049"/>
    <w:rsid w:val="00FF3C31"/>
    <w:rsid w:val="00FF4A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unhideWhenUsed/>
    <w:rsid w:val="00D13378"/>
    <w:pPr>
      <w:spacing w:line="240" w:lineRule="auto"/>
    </w:pPr>
    <w:rPr>
      <w:szCs w:val="20"/>
    </w:rPr>
  </w:style>
  <w:style w:type="character" w:customStyle="1" w:styleId="Char3">
    <w:name w:val="메모 텍스트 Char"/>
    <w:basedOn w:val="a0"/>
    <w:link w:val="aa"/>
    <w:uiPriority w:val="99"/>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semiHidden/>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llowedHyperlink"/>
    <w:basedOn w:val="a0"/>
    <w:uiPriority w:val="99"/>
    <w:semiHidden/>
    <w:unhideWhenUsed/>
    <w:rsid w:val="00491233"/>
    <w:rPr>
      <w:color w:val="800080" w:themeColor="followedHyperlink"/>
      <w:u w:val="single"/>
    </w:rPr>
  </w:style>
  <w:style w:type="paragraph" w:customStyle="1" w:styleId="Default">
    <w:name w:val="Default"/>
    <w:rsid w:val="00D55538"/>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f">
    <w:name w:val="Unresolved Mention"/>
    <w:basedOn w:val="a0"/>
    <w:uiPriority w:val="99"/>
    <w:semiHidden/>
    <w:unhideWhenUsed/>
    <w:rsid w:val="00BB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366762219">
      <w:bodyDiv w:val="1"/>
      <w:marLeft w:val="0"/>
      <w:marRight w:val="0"/>
      <w:marTop w:val="0"/>
      <w:marBottom w:val="0"/>
      <w:divBdr>
        <w:top w:val="none" w:sz="0" w:space="0" w:color="auto"/>
        <w:left w:val="none" w:sz="0" w:space="0" w:color="auto"/>
        <w:bottom w:val="none" w:sz="0" w:space="0" w:color="auto"/>
        <w:right w:val="none" w:sz="0" w:space="0" w:color="auto"/>
      </w:divBdr>
    </w:div>
    <w:div w:id="385028117">
      <w:bodyDiv w:val="1"/>
      <w:marLeft w:val="0"/>
      <w:marRight w:val="0"/>
      <w:marTop w:val="0"/>
      <w:marBottom w:val="0"/>
      <w:divBdr>
        <w:top w:val="none" w:sz="0" w:space="0" w:color="auto"/>
        <w:left w:val="none" w:sz="0" w:space="0" w:color="auto"/>
        <w:bottom w:val="none" w:sz="0" w:space="0" w:color="auto"/>
        <w:right w:val="none" w:sz="0" w:space="0" w:color="auto"/>
      </w:divBdr>
    </w:div>
    <w:div w:id="465243149">
      <w:bodyDiv w:val="1"/>
      <w:marLeft w:val="0"/>
      <w:marRight w:val="0"/>
      <w:marTop w:val="0"/>
      <w:marBottom w:val="0"/>
      <w:divBdr>
        <w:top w:val="none" w:sz="0" w:space="0" w:color="auto"/>
        <w:left w:val="none" w:sz="0" w:space="0" w:color="auto"/>
        <w:bottom w:val="none" w:sz="0" w:space="0" w:color="auto"/>
        <w:right w:val="none" w:sz="0" w:space="0" w:color="auto"/>
      </w:divBdr>
    </w:div>
    <w:div w:id="51750340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669262170">
      <w:bodyDiv w:val="1"/>
      <w:marLeft w:val="0"/>
      <w:marRight w:val="0"/>
      <w:marTop w:val="0"/>
      <w:marBottom w:val="0"/>
      <w:divBdr>
        <w:top w:val="none" w:sz="0" w:space="0" w:color="auto"/>
        <w:left w:val="none" w:sz="0" w:space="0" w:color="auto"/>
        <w:bottom w:val="none" w:sz="0" w:space="0" w:color="auto"/>
        <w:right w:val="none" w:sz="0" w:space="0" w:color="auto"/>
      </w:divBdr>
    </w:div>
    <w:div w:id="684139490">
      <w:bodyDiv w:val="1"/>
      <w:marLeft w:val="0"/>
      <w:marRight w:val="0"/>
      <w:marTop w:val="0"/>
      <w:marBottom w:val="0"/>
      <w:divBdr>
        <w:top w:val="none" w:sz="0" w:space="0" w:color="auto"/>
        <w:left w:val="none" w:sz="0" w:space="0" w:color="auto"/>
        <w:bottom w:val="none" w:sz="0" w:space="0" w:color="auto"/>
        <w:right w:val="none" w:sz="0" w:space="0" w:color="auto"/>
      </w:divBdr>
      <w:divsChild>
        <w:div w:id="357512704">
          <w:marLeft w:val="144"/>
          <w:marRight w:val="0"/>
          <w:marTop w:val="48"/>
          <w:marBottom w:val="0"/>
          <w:divBdr>
            <w:top w:val="none" w:sz="0" w:space="0" w:color="auto"/>
            <w:left w:val="none" w:sz="0" w:space="0" w:color="auto"/>
            <w:bottom w:val="none" w:sz="0" w:space="0" w:color="auto"/>
            <w:right w:val="none" w:sz="0" w:space="0" w:color="auto"/>
          </w:divBdr>
        </w:div>
      </w:divsChild>
    </w:div>
    <w:div w:id="754864408">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17523864">
      <w:bodyDiv w:val="1"/>
      <w:marLeft w:val="0"/>
      <w:marRight w:val="0"/>
      <w:marTop w:val="0"/>
      <w:marBottom w:val="0"/>
      <w:divBdr>
        <w:top w:val="none" w:sz="0" w:space="0" w:color="auto"/>
        <w:left w:val="none" w:sz="0" w:space="0" w:color="auto"/>
        <w:bottom w:val="none" w:sz="0" w:space="0" w:color="auto"/>
        <w:right w:val="none" w:sz="0" w:space="0" w:color="auto"/>
      </w:divBdr>
    </w:div>
    <w:div w:id="955137172">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139764844">
      <w:bodyDiv w:val="1"/>
      <w:marLeft w:val="0"/>
      <w:marRight w:val="0"/>
      <w:marTop w:val="0"/>
      <w:marBottom w:val="0"/>
      <w:divBdr>
        <w:top w:val="none" w:sz="0" w:space="0" w:color="auto"/>
        <w:left w:val="none" w:sz="0" w:space="0" w:color="auto"/>
        <w:bottom w:val="none" w:sz="0" w:space="0" w:color="auto"/>
        <w:right w:val="none" w:sz="0" w:space="0" w:color="auto"/>
      </w:divBdr>
    </w:div>
    <w:div w:id="1327172330">
      <w:bodyDiv w:val="1"/>
      <w:marLeft w:val="0"/>
      <w:marRight w:val="0"/>
      <w:marTop w:val="0"/>
      <w:marBottom w:val="0"/>
      <w:divBdr>
        <w:top w:val="none" w:sz="0" w:space="0" w:color="auto"/>
        <w:left w:val="none" w:sz="0" w:space="0" w:color="auto"/>
        <w:bottom w:val="none" w:sz="0" w:space="0" w:color="auto"/>
        <w:right w:val="none" w:sz="0" w:space="0" w:color="auto"/>
      </w:divBdr>
    </w:div>
    <w:div w:id="1366177094">
      <w:bodyDiv w:val="1"/>
      <w:marLeft w:val="0"/>
      <w:marRight w:val="0"/>
      <w:marTop w:val="0"/>
      <w:marBottom w:val="0"/>
      <w:divBdr>
        <w:top w:val="none" w:sz="0" w:space="0" w:color="auto"/>
        <w:left w:val="none" w:sz="0" w:space="0" w:color="auto"/>
        <w:bottom w:val="none" w:sz="0" w:space="0" w:color="auto"/>
        <w:right w:val="none" w:sz="0" w:space="0" w:color="auto"/>
      </w:divBdr>
    </w:div>
    <w:div w:id="1376006437">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446269436">
      <w:bodyDiv w:val="1"/>
      <w:marLeft w:val="0"/>
      <w:marRight w:val="0"/>
      <w:marTop w:val="0"/>
      <w:marBottom w:val="0"/>
      <w:divBdr>
        <w:top w:val="none" w:sz="0" w:space="0" w:color="auto"/>
        <w:left w:val="none" w:sz="0" w:space="0" w:color="auto"/>
        <w:bottom w:val="none" w:sz="0" w:space="0" w:color="auto"/>
        <w:right w:val="none" w:sz="0" w:space="0" w:color="auto"/>
      </w:divBdr>
      <w:divsChild>
        <w:div w:id="1882591715">
          <w:marLeft w:val="144"/>
          <w:marRight w:val="0"/>
          <w:marTop w:val="48"/>
          <w:marBottom w:val="0"/>
          <w:divBdr>
            <w:top w:val="none" w:sz="0" w:space="0" w:color="auto"/>
            <w:left w:val="none" w:sz="0" w:space="0" w:color="auto"/>
            <w:bottom w:val="none" w:sz="0" w:space="0" w:color="auto"/>
            <w:right w:val="none" w:sz="0" w:space="0" w:color="auto"/>
          </w:divBdr>
        </w:div>
        <w:div w:id="1171918040">
          <w:marLeft w:val="144"/>
          <w:marRight w:val="0"/>
          <w:marTop w:val="48"/>
          <w:marBottom w:val="0"/>
          <w:divBdr>
            <w:top w:val="none" w:sz="0" w:space="0" w:color="auto"/>
            <w:left w:val="none" w:sz="0" w:space="0" w:color="auto"/>
            <w:bottom w:val="none" w:sz="0" w:space="0" w:color="auto"/>
            <w:right w:val="none" w:sz="0" w:space="0" w:color="auto"/>
          </w:divBdr>
        </w:div>
      </w:divsChild>
    </w:div>
    <w:div w:id="1467238103">
      <w:bodyDiv w:val="1"/>
      <w:marLeft w:val="0"/>
      <w:marRight w:val="0"/>
      <w:marTop w:val="0"/>
      <w:marBottom w:val="0"/>
      <w:divBdr>
        <w:top w:val="none" w:sz="0" w:space="0" w:color="auto"/>
        <w:left w:val="none" w:sz="0" w:space="0" w:color="auto"/>
        <w:bottom w:val="none" w:sz="0" w:space="0" w:color="auto"/>
        <w:right w:val="none" w:sz="0" w:space="0" w:color="auto"/>
      </w:divBdr>
      <w:divsChild>
        <w:div w:id="2034963730">
          <w:marLeft w:val="144"/>
          <w:marRight w:val="0"/>
          <w:marTop w:val="48"/>
          <w:marBottom w:val="0"/>
          <w:divBdr>
            <w:top w:val="none" w:sz="0" w:space="0" w:color="auto"/>
            <w:left w:val="none" w:sz="0" w:space="0" w:color="auto"/>
            <w:bottom w:val="none" w:sz="0" w:space="0" w:color="auto"/>
            <w:right w:val="none" w:sz="0" w:space="0" w:color="auto"/>
          </w:divBdr>
        </w:div>
      </w:divsChild>
    </w:div>
    <w:div w:id="1572932956">
      <w:bodyDiv w:val="1"/>
      <w:marLeft w:val="0"/>
      <w:marRight w:val="0"/>
      <w:marTop w:val="0"/>
      <w:marBottom w:val="0"/>
      <w:divBdr>
        <w:top w:val="none" w:sz="0" w:space="0" w:color="auto"/>
        <w:left w:val="none" w:sz="0" w:space="0" w:color="auto"/>
        <w:bottom w:val="none" w:sz="0" w:space="0" w:color="auto"/>
        <w:right w:val="none" w:sz="0" w:space="0" w:color="auto"/>
      </w:divBdr>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00028482">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yundai.com/worldwide/en/company/newsroom/hyundai-motor-group-to-lead-charge-into-electric-era-with-dedicated-ev-platform-&#8216;e-gmp&#8217;-0000016584?selectedVal=&amp;selection=&amp;pageNo=1&amp;searchKey=e-gmp&amp;rowCount=9&amp;type=RES&amp;type=IMG&amp;tags=e-gmp%20e-gmp&amp;listPageUrl=release.al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yundai.com/worldwide/en/company/newsroom/hyundai-ioniq-5-redefines-electric-mobility-lifestyle-0000016626?selectedVal=&amp;selection=&amp;pageNo=1&amp;searchKey=ioniq&amp;rowCount=9&amp;type=RES&amp;type=IMG&amp;tags=ioniq%20ioniq&amp;listPageUrl=release.al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jcar@hyunda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lobalpr.hyundai.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rldwide.hyundai.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96FB-337E-40DE-A26A-1F5FE423061D}">
  <ds:schemaRefs>
    <ds:schemaRef ds:uri="http://schemas.microsoft.com/sharepoint/v3/contenttype/forms"/>
  </ds:schemaRefs>
</ds:datastoreItem>
</file>

<file path=customXml/itemProps2.xml><?xml version="1.0" encoding="utf-8"?>
<ds:datastoreItem xmlns:ds="http://schemas.openxmlformats.org/officeDocument/2006/customXml" ds:itemID="{F051E26A-4342-4559-B55C-86EBE198CE76}">
  <ds:schemaRefs>
    <ds:schemaRef ds:uri="http://purl.org/dc/terms/"/>
    <ds:schemaRef ds:uri="f81060f2-915f-4bc0-a891-0948f1671a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69e7611c-fc91-4151-a02a-b170cf7d2e6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DE00E13-FB90-42C9-A83A-3E17D8FA0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2A453-82E7-47C4-A8C7-B4B96FD9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2021-04-01T05:52:00Z</dcterms:created>
  <dcterms:modified xsi:type="dcterms:W3CDTF">2021-04-01T07:10:00Z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4020800</vt:r8>
  </property>
  <property fmtid="{D5CDD505-2E9C-101B-9397-08002B2CF9AE}" pid="4" name="MSIP_Label_425c787f-039f-4287-bd0c-30008109edfc_Enabled">
    <vt:lpwstr>true</vt:lpwstr>
  </property>
  <property fmtid="{D5CDD505-2E9C-101B-9397-08002B2CF9AE}" pid="5" name="MSIP_Label_425c787f-039f-4287-bd0c-30008109edfc_SetDate">
    <vt:lpwstr>2020-10-05T04:12:55Z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1712512a-0103-49f2-bec4-bf3d83c4614d</vt:lpwstr>
  </property>
  <property fmtid="{D5CDD505-2E9C-101B-9397-08002B2CF9AE}" pid="10" name="MSIP_Label_425c787f-039f-4287-bd0c-30008109edfc_ContentBits">
    <vt:lpwstr>0</vt:lpwstr>
  </property>
</Properties>
</file>